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945A" w14:textId="77777777" w:rsidR="00281823" w:rsidRPr="00281823" w:rsidRDefault="00281823" w:rsidP="00281823">
      <w:pPr>
        <w:jc w:val="center"/>
        <w:rPr>
          <w:rFonts w:ascii="Georgia" w:hAnsi="Georgia" w:cs="Arial"/>
          <w:b/>
          <w:bCs/>
          <w:color w:val="00B050"/>
          <w:sz w:val="48"/>
          <w:szCs w:val="48"/>
        </w:rPr>
      </w:pPr>
      <w:r w:rsidRPr="00281823">
        <w:rPr>
          <w:rFonts w:ascii="Georgia" w:hAnsi="Georgia" w:cs="Arial"/>
          <w:b/>
          <w:bCs/>
          <w:color w:val="00B050"/>
          <w:sz w:val="48"/>
          <w:szCs w:val="48"/>
        </w:rPr>
        <w:t>Hermeneutics Lesson 06</w:t>
      </w:r>
    </w:p>
    <w:p w14:paraId="7C671835" w14:textId="77777777" w:rsidR="00281823" w:rsidRPr="00281823" w:rsidRDefault="00281823" w:rsidP="00281823">
      <w:pPr>
        <w:rPr>
          <w:rFonts w:ascii="Arial" w:hAnsi="Arial" w:cs="Arial"/>
          <w:sz w:val="20"/>
          <w:szCs w:val="20"/>
        </w:rPr>
      </w:pPr>
      <w:r w:rsidRPr="00281823">
        <w:rPr>
          <w:rFonts w:ascii="Arial" w:hAnsi="Arial" w:cs="Arial"/>
          <w:sz w:val="20"/>
          <w:szCs w:val="20"/>
        </w:rPr>
        <w:pict w14:anchorId="37D5FF30">
          <v:rect id="_x0000_i1031" style="width:0;height:1.5pt" o:hralign="center" o:hrstd="t" o:hrnoshade="t" o:hr="t" fillcolor="black" stroked="f"/>
        </w:pict>
      </w:r>
    </w:p>
    <w:p w14:paraId="1A18AF74" w14:textId="77777777" w:rsidR="00281823" w:rsidRPr="00281823" w:rsidRDefault="00281823" w:rsidP="00281823">
      <w:pPr>
        <w:rPr>
          <w:rFonts w:ascii="Georgia" w:hAnsi="Georgia" w:cs="Arial"/>
          <w:b/>
          <w:bCs/>
          <w:sz w:val="36"/>
          <w:szCs w:val="36"/>
        </w:rPr>
      </w:pPr>
      <w:r w:rsidRPr="00281823">
        <w:rPr>
          <w:rFonts w:ascii="Georgia" w:hAnsi="Georgia" w:cs="Arial"/>
          <w:b/>
          <w:bCs/>
          <w:color w:val="00B050"/>
          <w:sz w:val="36"/>
          <w:szCs w:val="36"/>
        </w:rPr>
        <w:t>God is Lord.  He said what He meant and meant what He said.</w:t>
      </w:r>
    </w:p>
    <w:p w14:paraId="400FB4E8" w14:textId="77777777" w:rsidR="00281823" w:rsidRPr="00281823" w:rsidRDefault="00281823" w:rsidP="00281823">
      <w:pPr>
        <w:rPr>
          <w:rFonts w:ascii="Arial" w:hAnsi="Arial" w:cs="Arial"/>
          <w:sz w:val="20"/>
          <w:szCs w:val="20"/>
        </w:rPr>
      </w:pPr>
      <w:r w:rsidRPr="00281823">
        <w:rPr>
          <w:rFonts w:ascii="Arial" w:hAnsi="Arial" w:cs="Arial"/>
          <w:sz w:val="20"/>
          <w:szCs w:val="20"/>
        </w:rPr>
        <w:t xml:space="preserve">When Satan quoted the Bible to tempt Jesus, there was no problem with what he quoted.  By leaving out part of what God said, so that he could use the Bible to support what he wanted to say, he proved that he did not regard God as his personal Lord.  The problem was that he left out part which limited the proper interpretation.  By ignoring part of what God's Word said, he applied the quote the wrong way.  My personal guess is that at least 85% of doctrinal error is a result of people doing something similar.  These errors can be eliminated if people just take the verses that someone references and look at them within the context that God put them into.  However, people don't do this is because people have been taught to look at just a verse or small portion of scripture and then accept the explanation that a preacher gives them without ever going back and verifying that he did not take that verse out of context.  This type of error is responsible for much of the doctrinal error that is accepted in the U.S. and, according to the Bible, is the spiritual cause of much sickness and death in the U.S.  While the U.S. has the highest medical costs of any nation in the World, they only have a life expectancy that can be matched by many third-world countries.  All of that fancy medical technology and expense </w:t>
      </w:r>
      <w:proofErr w:type="spellStart"/>
      <w:r w:rsidRPr="00281823">
        <w:rPr>
          <w:rFonts w:ascii="Arial" w:hAnsi="Arial" w:cs="Arial"/>
          <w:sz w:val="20"/>
          <w:szCs w:val="20"/>
        </w:rPr>
        <w:t>can not</w:t>
      </w:r>
      <w:proofErr w:type="spellEnd"/>
      <w:r w:rsidRPr="00281823">
        <w:rPr>
          <w:rFonts w:ascii="Arial" w:hAnsi="Arial" w:cs="Arial"/>
          <w:sz w:val="20"/>
          <w:szCs w:val="20"/>
        </w:rPr>
        <w:t xml:space="preserve"> prevent the judgment of God.</w:t>
      </w:r>
    </w:p>
    <w:p w14:paraId="359BF1DD" w14:textId="77777777" w:rsidR="00281823" w:rsidRPr="00281823" w:rsidRDefault="00281823" w:rsidP="00281823">
      <w:pPr>
        <w:rPr>
          <w:rFonts w:ascii="Georgia" w:hAnsi="Georgia" w:cs="Arial"/>
          <w:b/>
          <w:bCs/>
          <w:i/>
          <w:iCs/>
          <w:sz w:val="36"/>
          <w:szCs w:val="36"/>
        </w:rPr>
      </w:pPr>
      <w:r w:rsidRPr="00281823">
        <w:rPr>
          <w:rFonts w:ascii="Georgia" w:hAnsi="Georgia" w:cs="Arial"/>
          <w:b/>
          <w:bCs/>
          <w:i/>
          <w:iCs/>
          <w:color w:val="00B050"/>
          <w:sz w:val="36"/>
          <w:szCs w:val="36"/>
        </w:rPr>
        <w:t>Death resulting from ignoring context.</w:t>
      </w:r>
    </w:p>
    <w:p w14:paraId="3A9A6CFF" w14:textId="3BF1E4CA" w:rsidR="00281823" w:rsidRPr="00281823" w:rsidRDefault="00281823" w:rsidP="00281823">
      <w:pPr>
        <w:rPr>
          <w:rFonts w:ascii="Arial" w:hAnsi="Arial" w:cs="Arial"/>
          <w:sz w:val="20"/>
          <w:szCs w:val="20"/>
        </w:rPr>
      </w:pPr>
      <w:r w:rsidRPr="00281823">
        <w:rPr>
          <w:rFonts w:ascii="Arial" w:hAnsi="Arial" w:cs="Arial"/>
          <w:sz w:val="20"/>
          <w:szCs w:val="20"/>
        </w:rPr>
        <w:t>Men's religious doctrinal errors can result in a judgment of death by God.  While many '</w:t>
      </w:r>
      <w:r w:rsidRPr="00281823">
        <w:rPr>
          <w:rFonts w:ascii="Arial" w:hAnsi="Arial" w:cs="Arial"/>
          <w:i/>
          <w:iCs/>
          <w:color w:val="C00000"/>
          <w:sz w:val="20"/>
          <w:szCs w:val="20"/>
        </w:rPr>
        <w:t>good, Godly, Bible believing, fundamental 1611-KJV only preachers</w:t>
      </w:r>
      <w:r w:rsidRPr="00281823">
        <w:rPr>
          <w:rFonts w:ascii="Arial" w:hAnsi="Arial" w:cs="Arial"/>
          <w:sz w:val="20"/>
          <w:szCs w:val="20"/>
        </w:rPr>
        <w:t>' warn about sin, very few tell God's people that the consequence of continuing sin includes sickness and death for them and their loved ones.  </w:t>
      </w:r>
      <w:hyperlink r:id="rId5" w:anchor="C6S18" w:tgtFrame="_Book" w:history="1">
        <w:r w:rsidRPr="00281823">
          <w:rPr>
            <w:rStyle w:val="Hyperlink"/>
            <w:rFonts w:ascii="Arial" w:hAnsi="Arial" w:cs="Arial"/>
            <w:sz w:val="20"/>
            <w:szCs w:val="20"/>
          </w:rPr>
          <w:t>Romans 6:16</w:t>
        </w:r>
      </w:hyperlink>
      <w:r w:rsidRPr="00281823">
        <w:rPr>
          <w:rFonts w:ascii="Arial" w:hAnsi="Arial" w:cs="Arial"/>
          <w:sz w:val="20"/>
          <w:szCs w:val="20"/>
        </w:rPr>
        <w:t> says</w:t>
      </w:r>
      <w:proofErr w:type="gramStart"/>
      <w:r w:rsidR="00A72685">
        <w:rPr>
          <w:rFonts w:ascii="Arial" w:hAnsi="Arial" w:cs="Arial"/>
          <w:sz w:val="20"/>
          <w:szCs w:val="20"/>
        </w:rPr>
        <w:t>:</w:t>
      </w:r>
      <w:r w:rsidRPr="00281823">
        <w:rPr>
          <w:rFonts w:ascii="Arial" w:hAnsi="Arial" w:cs="Arial"/>
          <w:sz w:val="20"/>
          <w:szCs w:val="20"/>
        </w:rPr>
        <w:t> </w:t>
      </w:r>
      <w:r w:rsidR="003D762A">
        <w:rPr>
          <w:rFonts w:ascii="Arial" w:hAnsi="Arial" w:cs="Arial"/>
          <w:sz w:val="20"/>
          <w:szCs w:val="20"/>
        </w:rPr>
        <w:t>”</w:t>
      </w:r>
      <w:r w:rsidRPr="00281823">
        <w:rPr>
          <w:rFonts w:ascii="Times New Roman" w:hAnsi="Times New Roman" w:cs="Times New Roman"/>
          <w:color w:val="4472C4" w:themeColor="accent1"/>
          <w:sz w:val="20"/>
          <w:szCs w:val="20"/>
        </w:rPr>
        <w:t>Know</w:t>
      </w:r>
      <w:proofErr w:type="gramEnd"/>
      <w:r w:rsidRPr="00281823">
        <w:rPr>
          <w:rFonts w:ascii="Times New Roman" w:hAnsi="Times New Roman" w:cs="Times New Roman"/>
          <w:color w:val="4472C4" w:themeColor="accent1"/>
          <w:sz w:val="20"/>
          <w:szCs w:val="20"/>
        </w:rPr>
        <w:t xml:space="preserve"> ye not, that to whom ye yield yourselves servants to obey, his servants ye are to whom ye obey; whether of sin unto death, or of obedience unto righteousness?</w:t>
      </w:r>
      <w:r w:rsidR="003D762A">
        <w:rPr>
          <w:rFonts w:ascii="Arial" w:hAnsi="Arial" w:cs="Arial"/>
          <w:sz w:val="20"/>
          <w:szCs w:val="20"/>
        </w:rPr>
        <w:t xml:space="preserve">” </w:t>
      </w:r>
      <w:r w:rsidRPr="00281823">
        <w:rPr>
          <w:rFonts w:ascii="Arial" w:hAnsi="Arial" w:cs="Arial"/>
          <w:sz w:val="20"/>
          <w:szCs w:val="20"/>
        </w:rPr>
        <w:t xml:space="preserve">When our religious doctrines allow people to claim that they can directly disobey what the Bible literally says and not suffer consequences, those doctrines cause people to do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sin</w:t>
      </w:r>
      <w:proofErr w:type="gramEnd"/>
      <w:r w:rsidRPr="00281823">
        <w:rPr>
          <w:rFonts w:ascii="Times New Roman" w:hAnsi="Times New Roman" w:cs="Times New Roman"/>
          <w:color w:val="4472C4" w:themeColor="accent1"/>
          <w:sz w:val="20"/>
          <w:szCs w:val="20"/>
        </w:rPr>
        <w:t xml:space="preserve"> unto death</w:t>
      </w:r>
      <w:r w:rsidR="003D762A">
        <w:rPr>
          <w:rFonts w:ascii="Arial" w:hAnsi="Arial" w:cs="Arial"/>
          <w:sz w:val="20"/>
          <w:szCs w:val="20"/>
        </w:rPr>
        <w:t>”</w:t>
      </w:r>
      <w:r w:rsidRPr="00281823">
        <w:rPr>
          <w:rFonts w:ascii="Arial" w:hAnsi="Arial" w:cs="Arial"/>
          <w:sz w:val="20"/>
          <w:szCs w:val="20"/>
        </w:rPr>
        <w:t xml:space="preserve">.  When God's leaders teach that error and continue to reject correction of their doctrine from God, God sometimes also brings a </w:t>
      </w:r>
      <w:proofErr w:type="gramStart"/>
      <w:r w:rsidRPr="00281823">
        <w:rPr>
          <w:rFonts w:ascii="Arial" w:hAnsi="Arial" w:cs="Arial"/>
          <w:sz w:val="20"/>
          <w:szCs w:val="20"/>
        </w:rPr>
        <w:t>judgment </w:t>
      </w:r>
      <w:r w:rsidR="003D762A">
        <w:rPr>
          <w:rFonts w:ascii="Arial" w:hAnsi="Arial" w:cs="Arial"/>
          <w:sz w:val="20"/>
          <w:szCs w:val="20"/>
        </w:rPr>
        <w:t>”</w:t>
      </w:r>
      <w:r w:rsidRPr="00281823">
        <w:rPr>
          <w:rFonts w:ascii="Times New Roman" w:hAnsi="Times New Roman" w:cs="Times New Roman"/>
          <w:color w:val="4472C4" w:themeColor="accent1"/>
          <w:sz w:val="20"/>
          <w:szCs w:val="20"/>
        </w:rPr>
        <w:t>unto</w:t>
      </w:r>
      <w:proofErr w:type="gramEnd"/>
      <w:r w:rsidRPr="00281823">
        <w:rPr>
          <w:rFonts w:ascii="Times New Roman" w:hAnsi="Times New Roman" w:cs="Times New Roman"/>
          <w:color w:val="4472C4" w:themeColor="accent1"/>
          <w:sz w:val="20"/>
          <w:szCs w:val="20"/>
        </w:rPr>
        <w:t xml:space="preserve"> death</w:t>
      </w:r>
      <w:r w:rsidR="003D762A">
        <w:rPr>
          <w:rFonts w:ascii="Arial" w:hAnsi="Arial" w:cs="Arial"/>
          <w:sz w:val="20"/>
          <w:szCs w:val="20"/>
        </w:rPr>
        <w:t xml:space="preserve">” </w:t>
      </w:r>
      <w:r w:rsidRPr="00281823">
        <w:rPr>
          <w:rFonts w:ascii="Arial" w:hAnsi="Arial" w:cs="Arial"/>
          <w:sz w:val="20"/>
          <w:szCs w:val="20"/>
        </w:rPr>
        <w:t>upon the preacher.</w:t>
      </w:r>
    </w:p>
    <w:p w14:paraId="515457F0" w14:textId="397700CD" w:rsidR="00281823" w:rsidRPr="00281823" w:rsidRDefault="00281823" w:rsidP="00281823">
      <w:pPr>
        <w:rPr>
          <w:rFonts w:ascii="Arial" w:hAnsi="Arial" w:cs="Arial"/>
          <w:sz w:val="20"/>
          <w:szCs w:val="20"/>
        </w:rPr>
      </w:pPr>
      <w:r w:rsidRPr="00281823">
        <w:rPr>
          <w:rFonts w:ascii="Arial" w:hAnsi="Arial" w:cs="Arial"/>
          <w:sz w:val="20"/>
          <w:szCs w:val="20"/>
        </w:rPr>
        <w:t xml:space="preserve">The </w:t>
      </w:r>
      <w:proofErr w:type="gramStart"/>
      <w:r w:rsidRPr="00281823">
        <w:rPr>
          <w:rFonts w:ascii="Arial" w:hAnsi="Arial" w:cs="Arial"/>
          <w:sz w:val="20"/>
          <w:szCs w:val="20"/>
        </w:rPr>
        <w:t>word </w:t>
      </w:r>
      <w:r w:rsidR="003D762A">
        <w:rPr>
          <w:rFonts w:ascii="Arial" w:hAnsi="Arial" w:cs="Arial"/>
          <w:sz w:val="20"/>
          <w:szCs w:val="20"/>
        </w:rPr>
        <w:t>”</w:t>
      </w:r>
      <w:r w:rsidRPr="00281823">
        <w:rPr>
          <w:rFonts w:ascii="Times New Roman" w:hAnsi="Times New Roman" w:cs="Times New Roman"/>
          <w:color w:val="4472C4" w:themeColor="accent1"/>
          <w:sz w:val="20"/>
          <w:szCs w:val="20"/>
        </w:rPr>
        <w:t>unto</w:t>
      </w:r>
      <w:proofErr w:type="gramEnd"/>
      <w:r w:rsidR="003D762A">
        <w:rPr>
          <w:rFonts w:ascii="Arial" w:hAnsi="Arial" w:cs="Arial"/>
          <w:sz w:val="20"/>
          <w:szCs w:val="20"/>
        </w:rPr>
        <w:t xml:space="preserve">” </w:t>
      </w:r>
      <w:r w:rsidRPr="00281823">
        <w:rPr>
          <w:rFonts w:ascii="Arial" w:hAnsi="Arial" w:cs="Arial"/>
          <w:sz w:val="20"/>
          <w:szCs w:val="20"/>
        </w:rPr>
        <w:t>means '</w:t>
      </w:r>
      <w:r w:rsidRPr="00281823">
        <w:rPr>
          <w:rFonts w:ascii="Arial" w:hAnsi="Arial" w:cs="Arial"/>
          <w:color w:val="00B050"/>
          <w:sz w:val="20"/>
          <w:szCs w:val="20"/>
        </w:rPr>
        <w:t>up to and including</w:t>
      </w:r>
      <w:r w:rsidRPr="00281823">
        <w:rPr>
          <w:rFonts w:ascii="Arial" w:hAnsi="Arial" w:cs="Arial"/>
          <w:sz w:val="20"/>
          <w:szCs w:val="20"/>
        </w:rPr>
        <w:t xml:space="preserve">'.  For example, the main prayer request in most churches of America is for sickness and death.  No, not all of these are due to people doing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sin</w:t>
      </w:r>
      <w:proofErr w:type="gramEnd"/>
      <w:r w:rsidRPr="00281823">
        <w:rPr>
          <w:rFonts w:ascii="Times New Roman" w:hAnsi="Times New Roman" w:cs="Times New Roman"/>
          <w:color w:val="4472C4" w:themeColor="accent1"/>
          <w:sz w:val="20"/>
          <w:szCs w:val="20"/>
        </w:rPr>
        <w:t xml:space="preserve"> unto death</w:t>
      </w:r>
      <w:r w:rsidR="003D762A">
        <w:rPr>
          <w:rFonts w:ascii="Arial" w:hAnsi="Arial" w:cs="Arial"/>
          <w:sz w:val="20"/>
          <w:szCs w:val="20"/>
        </w:rPr>
        <w:t xml:space="preserve">”, </w:t>
      </w:r>
      <w:r w:rsidRPr="00281823">
        <w:rPr>
          <w:rFonts w:ascii="Arial" w:hAnsi="Arial" w:cs="Arial"/>
          <w:sz w:val="20"/>
          <w:szCs w:val="20"/>
        </w:rPr>
        <w:t>but it is absolute foolishness to claim that none of them are or to even hold any doctrinal position which does not call for people to examine their own life for sin when these problems occur or dramatically increase.</w:t>
      </w:r>
    </w:p>
    <w:p w14:paraId="2BBE8235" w14:textId="5CBDCA20" w:rsidR="00281823" w:rsidRPr="00281823" w:rsidRDefault="00281823" w:rsidP="00281823">
      <w:pPr>
        <w:rPr>
          <w:rFonts w:ascii="Arial" w:hAnsi="Arial" w:cs="Arial"/>
          <w:sz w:val="20"/>
          <w:szCs w:val="20"/>
        </w:rPr>
      </w:pPr>
      <w:r w:rsidRPr="00281823">
        <w:rPr>
          <w:rFonts w:ascii="Arial" w:hAnsi="Arial" w:cs="Arial"/>
          <w:sz w:val="20"/>
          <w:szCs w:val="20"/>
        </w:rPr>
        <w:t>Let me give a more specific illustration.  I have personally experienced being in the emergency room going into a coma and the doctor told me that I would probably never wake up because I was bleeding internally so badly that they could not stop it before I died.  When I woke up</w:t>
      </w:r>
      <w:r w:rsidR="00A72685">
        <w:rPr>
          <w:rFonts w:ascii="Arial" w:hAnsi="Arial" w:cs="Arial"/>
          <w:sz w:val="20"/>
          <w:szCs w:val="20"/>
        </w:rPr>
        <w:t>,</w:t>
      </w:r>
      <w:r w:rsidRPr="00281823">
        <w:rPr>
          <w:rFonts w:ascii="Arial" w:hAnsi="Arial" w:cs="Arial"/>
          <w:sz w:val="20"/>
          <w:szCs w:val="20"/>
        </w:rPr>
        <w:t xml:space="preserve"> I was told that I had died and had to be revived.  Before this happened, 4 doctors were saying that saved people in the church were doing felony abuse to me and that it would lead to my death if not stopped.  Instead of church leaders telling people to stop the sin, they told the victim (me) that I had to forgive them</w:t>
      </w:r>
      <w:r w:rsidR="00A72685">
        <w:rPr>
          <w:rFonts w:ascii="Arial" w:hAnsi="Arial" w:cs="Arial"/>
          <w:sz w:val="20"/>
          <w:szCs w:val="20"/>
        </w:rPr>
        <w:t>, while they continued to abuse me,</w:t>
      </w:r>
      <w:r w:rsidRPr="00281823">
        <w:rPr>
          <w:rFonts w:ascii="Arial" w:hAnsi="Arial" w:cs="Arial"/>
          <w:sz w:val="20"/>
          <w:szCs w:val="20"/>
        </w:rPr>
        <w:t xml:space="preserve"> and then said that they didn't have to do anything to the people doing the abuse since I had forgiven them.  In addition, to following doctrinal error </w:t>
      </w:r>
      <w:proofErr w:type="gramStart"/>
      <w:r w:rsidRPr="00281823">
        <w:rPr>
          <w:rFonts w:ascii="Arial" w:hAnsi="Arial" w:cs="Arial"/>
          <w:sz w:val="20"/>
          <w:szCs w:val="20"/>
        </w:rPr>
        <w:t>about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proofErr w:type="gramEnd"/>
      <w:r w:rsidR="003D762A">
        <w:rPr>
          <w:rFonts w:ascii="Arial" w:hAnsi="Arial" w:cs="Arial"/>
          <w:sz w:val="20"/>
          <w:szCs w:val="20"/>
        </w:rPr>
        <w:t xml:space="preserve">”, </w:t>
      </w:r>
      <w:r w:rsidRPr="00281823">
        <w:rPr>
          <w:rFonts w:ascii="Arial" w:hAnsi="Arial" w:cs="Arial"/>
          <w:sz w:val="20"/>
          <w:szCs w:val="20"/>
        </w:rPr>
        <w:t xml:space="preserve">I was being told that if I had </w:t>
      </w:r>
      <w:proofErr w:type="gramStart"/>
      <w:r w:rsidRPr="00281823">
        <w:rPr>
          <w:rFonts w:ascii="Arial" w:hAnsi="Arial" w:cs="Arial"/>
          <w:sz w:val="20"/>
          <w:szCs w:val="20"/>
        </w:rPr>
        <w:t>enough </w:t>
      </w:r>
      <w:r w:rsidR="003D762A">
        <w:rPr>
          <w:rFonts w:ascii="Arial" w:hAnsi="Arial" w:cs="Arial"/>
          <w:sz w:val="20"/>
          <w:szCs w:val="20"/>
        </w:rPr>
        <w:t>”</w:t>
      </w:r>
      <w:r w:rsidRPr="00281823">
        <w:rPr>
          <w:rFonts w:ascii="Times New Roman" w:hAnsi="Times New Roman" w:cs="Times New Roman"/>
          <w:color w:val="4472C4" w:themeColor="accent1"/>
          <w:sz w:val="20"/>
          <w:szCs w:val="20"/>
        </w:rPr>
        <w:t>faith</w:t>
      </w:r>
      <w:proofErr w:type="gramEnd"/>
      <w:r w:rsidR="003D762A">
        <w:rPr>
          <w:rFonts w:ascii="Arial" w:hAnsi="Arial" w:cs="Arial"/>
          <w:sz w:val="20"/>
          <w:szCs w:val="20"/>
        </w:rPr>
        <w:t xml:space="preserve">”, </w:t>
      </w:r>
      <w:r w:rsidRPr="00281823">
        <w:rPr>
          <w:rFonts w:ascii="Arial" w:hAnsi="Arial" w:cs="Arial"/>
          <w:sz w:val="20"/>
          <w:szCs w:val="20"/>
        </w:rPr>
        <w:t xml:space="preserve">then I could overcome any physical problem.  The claim was that if I had </w:t>
      </w:r>
      <w:proofErr w:type="gramStart"/>
      <w:r w:rsidRPr="00281823">
        <w:rPr>
          <w:rFonts w:ascii="Arial" w:hAnsi="Arial" w:cs="Arial"/>
          <w:sz w:val="20"/>
          <w:szCs w:val="20"/>
        </w:rPr>
        <w:t>enough </w:t>
      </w:r>
      <w:r w:rsidR="003D762A">
        <w:rPr>
          <w:rFonts w:ascii="Arial" w:hAnsi="Arial" w:cs="Arial"/>
          <w:sz w:val="20"/>
          <w:szCs w:val="20"/>
        </w:rPr>
        <w:t>”</w:t>
      </w:r>
      <w:r w:rsidRPr="00281823">
        <w:rPr>
          <w:rFonts w:ascii="Times New Roman" w:hAnsi="Times New Roman" w:cs="Times New Roman"/>
          <w:color w:val="4472C4" w:themeColor="accent1"/>
          <w:sz w:val="20"/>
          <w:szCs w:val="20"/>
        </w:rPr>
        <w:t>faith</w:t>
      </w:r>
      <w:proofErr w:type="gramEnd"/>
      <w:r w:rsidR="003D762A">
        <w:rPr>
          <w:rFonts w:ascii="Arial" w:hAnsi="Arial" w:cs="Arial"/>
          <w:sz w:val="20"/>
          <w:szCs w:val="20"/>
        </w:rPr>
        <w:t>”</w:t>
      </w:r>
      <w:r w:rsidR="00B12546">
        <w:rPr>
          <w:rFonts w:ascii="Arial" w:hAnsi="Arial" w:cs="Arial"/>
          <w:sz w:val="20"/>
          <w:szCs w:val="20"/>
        </w:rPr>
        <w:t>,</w:t>
      </w:r>
      <w:r w:rsidR="003D762A">
        <w:rPr>
          <w:rFonts w:ascii="Arial" w:hAnsi="Arial" w:cs="Arial"/>
          <w:sz w:val="20"/>
          <w:szCs w:val="20"/>
        </w:rPr>
        <w:t xml:space="preserve"> </w:t>
      </w:r>
      <w:r w:rsidR="00B12546">
        <w:rPr>
          <w:rFonts w:ascii="Arial" w:hAnsi="Arial" w:cs="Arial"/>
          <w:sz w:val="20"/>
          <w:szCs w:val="20"/>
        </w:rPr>
        <w:lastRenderedPageBreak/>
        <w:t>t</w:t>
      </w:r>
      <w:r w:rsidRPr="00281823">
        <w:rPr>
          <w:rFonts w:ascii="Arial" w:hAnsi="Arial" w:cs="Arial"/>
          <w:sz w:val="20"/>
          <w:szCs w:val="20"/>
        </w:rPr>
        <w:t>hen God would take away the free will of these people and force them to stop sinning even against their own will.</w:t>
      </w:r>
      <w:r w:rsidR="00B75CE7">
        <w:rPr>
          <w:rFonts w:ascii="Arial" w:hAnsi="Arial" w:cs="Arial"/>
          <w:sz w:val="20"/>
          <w:szCs w:val="20"/>
        </w:rPr>
        <w:t xml:space="preserve">  </w:t>
      </w:r>
      <w:r w:rsidR="00B12546" w:rsidRPr="00B12546">
        <w:rPr>
          <w:rFonts w:ascii="Arial" w:hAnsi="Arial" w:cs="Arial"/>
          <w:sz w:val="20"/>
          <w:szCs w:val="20"/>
        </w:rPr>
        <w:t xml:space="preserve">Thus, they claimed that the problem was not the ongoing sin attitude but my lack of true </w:t>
      </w:r>
      <w:proofErr w:type="gramStart"/>
      <w:r w:rsidR="00B12546" w:rsidRPr="00B12546">
        <w:rPr>
          <w:rFonts w:ascii="Arial" w:hAnsi="Arial" w:cs="Arial"/>
          <w:sz w:val="20"/>
          <w:szCs w:val="20"/>
        </w:rPr>
        <w:t>Biblical ”</w:t>
      </w:r>
      <w:r w:rsidR="00B12546" w:rsidRPr="00B12546">
        <w:rPr>
          <w:rFonts w:ascii="Times New Roman" w:hAnsi="Times New Roman" w:cs="Times New Roman"/>
          <w:color w:val="4472C4" w:themeColor="accent1"/>
          <w:sz w:val="20"/>
          <w:szCs w:val="20"/>
        </w:rPr>
        <w:t>faith</w:t>
      </w:r>
      <w:proofErr w:type="gramEnd"/>
      <w:r w:rsidR="00B12546" w:rsidRPr="00B12546">
        <w:rPr>
          <w:rFonts w:ascii="Arial" w:hAnsi="Arial" w:cs="Arial"/>
          <w:sz w:val="20"/>
          <w:szCs w:val="20"/>
        </w:rPr>
        <w:t>”.</w:t>
      </w:r>
    </w:p>
    <w:p w14:paraId="4695F3EF" w14:textId="63AE579D" w:rsidR="00281823" w:rsidRPr="00281823" w:rsidRDefault="00281823" w:rsidP="00281823">
      <w:pPr>
        <w:rPr>
          <w:rFonts w:ascii="Arial" w:hAnsi="Arial" w:cs="Arial"/>
          <w:sz w:val="20"/>
          <w:szCs w:val="20"/>
        </w:rPr>
      </w:pPr>
      <w:r w:rsidRPr="00281823">
        <w:rPr>
          <w:rFonts w:ascii="Arial" w:hAnsi="Arial" w:cs="Arial"/>
          <w:sz w:val="20"/>
          <w:szCs w:val="20"/>
        </w:rPr>
        <w:t xml:space="preserve">Their answer was to demand that the victim have </w:t>
      </w:r>
      <w:proofErr w:type="gramStart"/>
      <w:r w:rsidRPr="00281823">
        <w:rPr>
          <w:rFonts w:ascii="Arial" w:hAnsi="Arial" w:cs="Arial"/>
          <w:sz w:val="20"/>
          <w:szCs w:val="20"/>
        </w:rPr>
        <w:t>greater </w:t>
      </w:r>
      <w:r w:rsidR="003D762A">
        <w:rPr>
          <w:rFonts w:ascii="Arial" w:hAnsi="Arial" w:cs="Arial"/>
          <w:sz w:val="20"/>
          <w:szCs w:val="20"/>
        </w:rPr>
        <w:t>”</w:t>
      </w:r>
      <w:r w:rsidRPr="00281823">
        <w:rPr>
          <w:rFonts w:ascii="Times New Roman" w:hAnsi="Times New Roman" w:cs="Times New Roman"/>
          <w:color w:val="4472C4" w:themeColor="accent1"/>
          <w:sz w:val="20"/>
          <w:szCs w:val="20"/>
        </w:rPr>
        <w:t>faith</w:t>
      </w:r>
      <w:proofErr w:type="gramEnd"/>
      <w:r w:rsidR="003D762A">
        <w:rPr>
          <w:rFonts w:ascii="Arial" w:hAnsi="Arial" w:cs="Arial"/>
          <w:sz w:val="20"/>
          <w:szCs w:val="20"/>
        </w:rPr>
        <w:t xml:space="preserve">” </w:t>
      </w:r>
      <w:r w:rsidRPr="00281823">
        <w:rPr>
          <w:rFonts w:ascii="Arial" w:hAnsi="Arial" w:cs="Arial"/>
          <w:sz w:val="20"/>
          <w:szCs w:val="20"/>
        </w:rPr>
        <w:t>and to say nothing</w:t>
      </w:r>
      <w:r w:rsidR="00B12546">
        <w:rPr>
          <w:rFonts w:ascii="Arial" w:hAnsi="Arial" w:cs="Arial"/>
          <w:sz w:val="20"/>
          <w:szCs w:val="20"/>
        </w:rPr>
        <w:t xml:space="preserve"> to</w:t>
      </w:r>
      <w:r w:rsidRPr="00281823">
        <w:rPr>
          <w:rFonts w:ascii="Arial" w:hAnsi="Arial" w:cs="Arial"/>
          <w:sz w:val="20"/>
          <w:szCs w:val="20"/>
        </w:rPr>
        <w:t xml:space="preserve"> the sinning saved person.  The response from God was to bring a </w:t>
      </w:r>
      <w:proofErr w:type="gramStart"/>
      <w:r w:rsidRPr="00281823">
        <w:rPr>
          <w:rFonts w:ascii="Arial" w:hAnsi="Arial" w:cs="Arial"/>
          <w:sz w:val="20"/>
          <w:szCs w:val="20"/>
        </w:rPr>
        <w:t>judgment </w:t>
      </w:r>
      <w:r w:rsidR="003D762A">
        <w:rPr>
          <w:rFonts w:ascii="Arial" w:hAnsi="Arial" w:cs="Arial"/>
          <w:sz w:val="20"/>
          <w:szCs w:val="20"/>
        </w:rPr>
        <w:t>”</w:t>
      </w:r>
      <w:r w:rsidRPr="00281823">
        <w:rPr>
          <w:rFonts w:ascii="Times New Roman" w:hAnsi="Times New Roman" w:cs="Times New Roman"/>
          <w:color w:val="4472C4" w:themeColor="accent1"/>
          <w:sz w:val="20"/>
          <w:szCs w:val="20"/>
        </w:rPr>
        <w:t>unto</w:t>
      </w:r>
      <w:proofErr w:type="gramEnd"/>
      <w:r w:rsidRPr="00281823">
        <w:rPr>
          <w:rFonts w:ascii="Times New Roman" w:hAnsi="Times New Roman" w:cs="Times New Roman"/>
          <w:color w:val="4472C4" w:themeColor="accent1"/>
          <w:sz w:val="20"/>
          <w:szCs w:val="20"/>
        </w:rPr>
        <w:t xml:space="preserve"> death</w:t>
      </w:r>
      <w:r w:rsidR="003D762A">
        <w:rPr>
          <w:rFonts w:ascii="Arial" w:hAnsi="Arial" w:cs="Arial"/>
          <w:sz w:val="20"/>
          <w:szCs w:val="20"/>
        </w:rPr>
        <w:t xml:space="preserve">” </w:t>
      </w:r>
      <w:r w:rsidRPr="00281823">
        <w:rPr>
          <w:rFonts w:ascii="Arial" w:hAnsi="Arial" w:cs="Arial"/>
          <w:sz w:val="20"/>
          <w:szCs w:val="20"/>
        </w:rPr>
        <w:t>into the lives of more than one person who was involved in this error.</w:t>
      </w:r>
    </w:p>
    <w:p w14:paraId="01BBF903" w14:textId="7C679503" w:rsidR="00281823" w:rsidRPr="00281823" w:rsidRDefault="00281823" w:rsidP="00281823">
      <w:pPr>
        <w:rPr>
          <w:rFonts w:ascii="Arial" w:hAnsi="Arial" w:cs="Arial"/>
          <w:sz w:val="20"/>
          <w:szCs w:val="20"/>
        </w:rPr>
      </w:pPr>
      <w:r w:rsidRPr="00281823">
        <w:rPr>
          <w:rFonts w:ascii="Arial" w:hAnsi="Arial" w:cs="Arial"/>
          <w:sz w:val="20"/>
          <w:szCs w:val="20"/>
        </w:rPr>
        <w:t xml:space="preserve">I want it clearly understood that I am not talking about some theoretical thing or something that came strictly from the Bible.  I am talking about real life events that you can ask God about in Heaven and that I will personally answer to God for if I misrepresent what happened.  I am giving this warning so that God's people know the possible consequence of holding onto this doctrinal error that comes from ignoring the context of Bible verses which are quoted.  I was the first, in this instance, to suffer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judgment</w:t>
      </w:r>
      <w:proofErr w:type="gramEnd"/>
      <w:r w:rsidRPr="00281823">
        <w:rPr>
          <w:rFonts w:ascii="Times New Roman" w:hAnsi="Times New Roman" w:cs="Times New Roman"/>
          <w:color w:val="4472C4" w:themeColor="accent1"/>
          <w:sz w:val="20"/>
          <w:szCs w:val="20"/>
        </w:rPr>
        <w:t xml:space="preserve"> unto death</w:t>
      </w:r>
      <w:r w:rsidR="003D762A">
        <w:rPr>
          <w:rFonts w:ascii="Arial" w:hAnsi="Arial" w:cs="Arial"/>
          <w:sz w:val="20"/>
          <w:szCs w:val="20"/>
        </w:rPr>
        <w:t xml:space="preserve">”, </w:t>
      </w:r>
      <w:r w:rsidRPr="00281823">
        <w:rPr>
          <w:rFonts w:ascii="Arial" w:hAnsi="Arial" w:cs="Arial"/>
          <w:sz w:val="20"/>
          <w:szCs w:val="20"/>
        </w:rPr>
        <w:t xml:space="preserve">because I obeyed religious doctrine that went against what the Bible literally said.  When started obeying what the Bible literally said, God brought healing.  When others refused to obey what the Bible literally said, they also suffered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judgment</w:t>
      </w:r>
      <w:proofErr w:type="gramEnd"/>
      <w:r w:rsidRPr="00281823">
        <w:rPr>
          <w:rFonts w:ascii="Times New Roman" w:hAnsi="Times New Roman" w:cs="Times New Roman"/>
          <w:color w:val="4472C4" w:themeColor="accent1"/>
          <w:sz w:val="20"/>
          <w:szCs w:val="20"/>
        </w:rPr>
        <w:t xml:space="preserve"> unto death</w:t>
      </w:r>
      <w:r w:rsidR="003D762A">
        <w:rPr>
          <w:rFonts w:ascii="Arial" w:hAnsi="Arial" w:cs="Arial"/>
          <w:sz w:val="20"/>
          <w:szCs w:val="20"/>
        </w:rPr>
        <w:t>”</w:t>
      </w:r>
      <w:r w:rsidRPr="00281823">
        <w:rPr>
          <w:rFonts w:ascii="Arial" w:hAnsi="Arial" w:cs="Arial"/>
          <w:sz w:val="20"/>
          <w:szCs w:val="20"/>
        </w:rPr>
        <w:t>.</w:t>
      </w:r>
    </w:p>
    <w:p w14:paraId="234C8BC2" w14:textId="41C887C9" w:rsidR="00281823" w:rsidRPr="00281823" w:rsidRDefault="00281823" w:rsidP="00281823">
      <w:pPr>
        <w:rPr>
          <w:rFonts w:ascii="Arial" w:hAnsi="Arial" w:cs="Arial"/>
          <w:sz w:val="20"/>
          <w:szCs w:val="20"/>
        </w:rPr>
      </w:pPr>
      <w:r w:rsidRPr="00281823">
        <w:rPr>
          <w:rFonts w:ascii="Arial" w:hAnsi="Arial" w:cs="Arial"/>
          <w:sz w:val="20"/>
          <w:szCs w:val="20"/>
        </w:rPr>
        <w:t xml:space="preserve">After I awoke in the hospital and the doctor told me that I had died and they revived me, my pastor visited me in the hospital and insisted that I had </w:t>
      </w:r>
      <w:proofErr w:type="gramStart"/>
      <w:r w:rsidRPr="00281823">
        <w:rPr>
          <w:rFonts w:ascii="Arial" w:hAnsi="Arial" w:cs="Arial"/>
          <w:sz w:val="20"/>
          <w:szCs w:val="20"/>
        </w:rPr>
        <w:t>to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proofErr w:type="gramEnd"/>
      <w:r w:rsidR="003D762A">
        <w:rPr>
          <w:rFonts w:ascii="Arial" w:hAnsi="Arial" w:cs="Arial"/>
          <w:sz w:val="20"/>
          <w:szCs w:val="20"/>
        </w:rPr>
        <w:t xml:space="preserve">” </w:t>
      </w:r>
      <w:r w:rsidRPr="00281823">
        <w:rPr>
          <w:rFonts w:ascii="Arial" w:hAnsi="Arial" w:cs="Arial"/>
          <w:sz w:val="20"/>
          <w:szCs w:val="20"/>
        </w:rPr>
        <w:t xml:space="preserve">everyone involved, even though they refused to repent and they continued to do sin that the Bible says </w:t>
      </w:r>
      <w:proofErr w:type="gramStart"/>
      <w:r w:rsidRPr="00281823">
        <w:rPr>
          <w:rFonts w:ascii="Arial" w:hAnsi="Arial" w:cs="Arial"/>
          <w:sz w:val="20"/>
          <w:szCs w:val="20"/>
        </w:rPr>
        <w:t>is </w:t>
      </w:r>
      <w:r w:rsidR="003D762A">
        <w:rPr>
          <w:rFonts w:ascii="Arial" w:hAnsi="Arial" w:cs="Arial"/>
          <w:sz w:val="20"/>
          <w:szCs w:val="20"/>
        </w:rPr>
        <w:t>”</w:t>
      </w:r>
      <w:r w:rsidRPr="00281823">
        <w:rPr>
          <w:rFonts w:ascii="Times New Roman" w:hAnsi="Times New Roman" w:cs="Times New Roman"/>
          <w:color w:val="4472C4" w:themeColor="accent1"/>
          <w:sz w:val="20"/>
          <w:szCs w:val="20"/>
        </w:rPr>
        <w:t>unto</w:t>
      </w:r>
      <w:proofErr w:type="gramEnd"/>
      <w:r w:rsidRPr="00281823">
        <w:rPr>
          <w:rFonts w:ascii="Times New Roman" w:hAnsi="Times New Roman" w:cs="Times New Roman"/>
          <w:color w:val="4472C4" w:themeColor="accent1"/>
          <w:sz w:val="20"/>
          <w:szCs w:val="20"/>
        </w:rPr>
        <w:t xml:space="preserve"> death</w:t>
      </w:r>
      <w:r w:rsidR="003D762A">
        <w:rPr>
          <w:rFonts w:ascii="Arial" w:hAnsi="Arial" w:cs="Arial"/>
          <w:sz w:val="20"/>
          <w:szCs w:val="20"/>
        </w:rPr>
        <w:t>”</w:t>
      </w:r>
      <w:r w:rsidRPr="00281823">
        <w:rPr>
          <w:rFonts w:ascii="Arial" w:hAnsi="Arial" w:cs="Arial"/>
          <w:sz w:val="20"/>
          <w:szCs w:val="20"/>
        </w:rPr>
        <w:t xml:space="preserve">.  Years later he was removed from the pastorate, and forbidden to ever be a pastor again, for doing the very sin that he justified.  His ministry suffered a </w:t>
      </w:r>
      <w:proofErr w:type="gramStart"/>
      <w:r w:rsidRPr="00281823">
        <w:rPr>
          <w:rFonts w:ascii="Arial" w:hAnsi="Arial" w:cs="Arial"/>
          <w:sz w:val="20"/>
          <w:szCs w:val="20"/>
        </w:rPr>
        <w:t>judgment </w:t>
      </w:r>
      <w:r w:rsidR="003D762A">
        <w:rPr>
          <w:rFonts w:ascii="Arial" w:hAnsi="Arial" w:cs="Arial"/>
          <w:sz w:val="20"/>
          <w:szCs w:val="20"/>
        </w:rPr>
        <w:t>”</w:t>
      </w:r>
      <w:r w:rsidRPr="00281823">
        <w:rPr>
          <w:rFonts w:ascii="Times New Roman" w:hAnsi="Times New Roman" w:cs="Times New Roman"/>
          <w:color w:val="4472C4" w:themeColor="accent1"/>
          <w:sz w:val="20"/>
          <w:szCs w:val="20"/>
        </w:rPr>
        <w:t>unto</w:t>
      </w:r>
      <w:proofErr w:type="gramEnd"/>
      <w:r w:rsidRPr="00281823">
        <w:rPr>
          <w:rFonts w:ascii="Times New Roman" w:hAnsi="Times New Roman" w:cs="Times New Roman"/>
          <w:color w:val="4472C4" w:themeColor="accent1"/>
          <w:sz w:val="20"/>
          <w:szCs w:val="20"/>
        </w:rPr>
        <w:t xml:space="preserve"> death</w:t>
      </w:r>
      <w:r w:rsidR="003D762A">
        <w:rPr>
          <w:rFonts w:ascii="Arial" w:hAnsi="Arial" w:cs="Arial"/>
          <w:sz w:val="20"/>
          <w:szCs w:val="20"/>
        </w:rPr>
        <w:t>”</w:t>
      </w:r>
      <w:r w:rsidRPr="00281823">
        <w:rPr>
          <w:rFonts w:ascii="Arial" w:hAnsi="Arial" w:cs="Arial"/>
          <w:sz w:val="20"/>
          <w:szCs w:val="20"/>
        </w:rPr>
        <w:t>.  A Bible truth is that the sin which we justify is what will hurt us or our children.  He was let off easy.  Others buried adult children and suffered other consequences.  While I could go on with the judgment of God, let's turn to the doctrinal error which brought this judgment upon God's people.</w:t>
      </w:r>
    </w:p>
    <w:p w14:paraId="4A9A56A3" w14:textId="29F40D1E" w:rsidR="00281823" w:rsidRPr="00281823" w:rsidRDefault="00281823" w:rsidP="00281823">
      <w:pPr>
        <w:rPr>
          <w:rFonts w:ascii="Arial" w:hAnsi="Arial" w:cs="Arial"/>
          <w:sz w:val="20"/>
          <w:szCs w:val="20"/>
        </w:rPr>
      </w:pPr>
      <w:r w:rsidRPr="00281823">
        <w:rPr>
          <w:rFonts w:ascii="Arial" w:hAnsi="Arial" w:cs="Arial"/>
          <w:sz w:val="20"/>
          <w:szCs w:val="20"/>
        </w:rPr>
        <w:t>When you start talking about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r w:rsidR="003D762A">
        <w:rPr>
          <w:rFonts w:ascii="Arial" w:hAnsi="Arial" w:cs="Arial"/>
          <w:sz w:val="20"/>
          <w:szCs w:val="20"/>
        </w:rPr>
        <w:t xml:space="preserve">” </w:t>
      </w:r>
      <w:r w:rsidRPr="00281823">
        <w:rPr>
          <w:rFonts w:ascii="Arial" w:hAnsi="Arial" w:cs="Arial"/>
          <w:sz w:val="20"/>
          <w:szCs w:val="20"/>
        </w:rPr>
        <w:t>to God's people, many will go immediately to </w:t>
      </w:r>
      <w:hyperlink r:id="rId6" w:anchor="C18S22" w:tgtFrame="_Book" w:history="1">
        <w:r w:rsidRPr="00281823">
          <w:rPr>
            <w:rStyle w:val="Hyperlink"/>
            <w:rFonts w:ascii="Arial" w:hAnsi="Arial" w:cs="Arial"/>
            <w:sz w:val="20"/>
            <w:szCs w:val="20"/>
          </w:rPr>
          <w:t>Matthew 18:21-36</w:t>
        </w:r>
      </w:hyperlink>
      <w:r w:rsidRPr="00281823">
        <w:rPr>
          <w:rFonts w:ascii="Arial" w:hAnsi="Arial" w:cs="Arial"/>
          <w:sz w:val="20"/>
          <w:szCs w:val="20"/>
        </w:rPr>
        <w:t xml:space="preserve">.  Once there, they start raving about the principal </w:t>
      </w:r>
      <w:proofErr w:type="gramStart"/>
      <w:r w:rsidRPr="00281823">
        <w:rPr>
          <w:rFonts w:ascii="Arial" w:hAnsi="Arial" w:cs="Arial"/>
          <w:sz w:val="20"/>
          <w:szCs w:val="20"/>
        </w:rPr>
        <w:t>of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proofErr w:type="gramEnd"/>
      <w:r w:rsidR="003D762A">
        <w:rPr>
          <w:rFonts w:ascii="Arial" w:hAnsi="Arial" w:cs="Arial"/>
          <w:sz w:val="20"/>
          <w:szCs w:val="20"/>
        </w:rPr>
        <w:t xml:space="preserve">” </w:t>
      </w:r>
      <w:r w:rsidRPr="00281823">
        <w:rPr>
          <w:rFonts w:ascii="Arial" w:hAnsi="Arial" w:cs="Arial"/>
          <w:sz w:val="20"/>
          <w:szCs w:val="20"/>
        </w:rPr>
        <w:t>and refuse to consider what the context literally says.  First, </w:t>
      </w:r>
      <w:hyperlink r:id="rId7" w:anchor="C18S22" w:tgtFrame="_Book" w:history="1">
        <w:r w:rsidRPr="00281823">
          <w:rPr>
            <w:rStyle w:val="Hyperlink"/>
            <w:rFonts w:ascii="Arial" w:hAnsi="Arial" w:cs="Arial"/>
            <w:sz w:val="20"/>
            <w:szCs w:val="20"/>
          </w:rPr>
          <w:t>Matthew 18:21</w:t>
        </w:r>
      </w:hyperlink>
      <w:r w:rsidRPr="00281823">
        <w:rPr>
          <w:rFonts w:ascii="Arial" w:hAnsi="Arial" w:cs="Arial"/>
          <w:sz w:val="20"/>
          <w:szCs w:val="20"/>
        </w:rPr>
        <w:t> starts with </w:t>
      </w:r>
      <w:r w:rsidR="003D762A">
        <w:rPr>
          <w:rFonts w:ascii="Arial" w:hAnsi="Arial" w:cs="Arial"/>
          <w:sz w:val="20"/>
          <w:szCs w:val="20"/>
        </w:rPr>
        <w:t>”</w:t>
      </w:r>
      <w:r w:rsidRPr="00281823">
        <w:rPr>
          <w:rFonts w:ascii="Times New Roman" w:hAnsi="Times New Roman" w:cs="Times New Roman"/>
          <w:color w:val="4472C4" w:themeColor="accent1"/>
          <w:sz w:val="20"/>
          <w:szCs w:val="20"/>
        </w:rPr>
        <w:t>Then</w:t>
      </w:r>
      <w:r w:rsidR="003D762A">
        <w:rPr>
          <w:rFonts w:ascii="Arial" w:hAnsi="Arial" w:cs="Arial"/>
          <w:sz w:val="20"/>
          <w:szCs w:val="20"/>
        </w:rPr>
        <w:t xml:space="preserve">”, </w:t>
      </w:r>
      <w:r w:rsidRPr="00281823">
        <w:rPr>
          <w:rFonts w:ascii="Arial" w:hAnsi="Arial" w:cs="Arial"/>
          <w:sz w:val="20"/>
          <w:szCs w:val="20"/>
        </w:rPr>
        <w:t>which means '</w:t>
      </w:r>
      <w:r w:rsidRPr="00281823">
        <w:rPr>
          <w:rFonts w:ascii="Arial" w:hAnsi="Arial" w:cs="Arial"/>
          <w:color w:val="00B050"/>
          <w:sz w:val="20"/>
          <w:szCs w:val="20"/>
        </w:rPr>
        <w:t>after what was just said</w:t>
      </w:r>
      <w:r w:rsidRPr="00281823">
        <w:rPr>
          <w:rFonts w:ascii="Arial" w:hAnsi="Arial" w:cs="Arial"/>
          <w:sz w:val="20"/>
          <w:szCs w:val="20"/>
        </w:rPr>
        <w:t>'.  In the prior verses of Matthew 18:15-20, </w:t>
      </w:r>
      <w:hyperlink r:id="rId8" w:anchor="C18S16" w:tgtFrame="_Book" w:history="1">
        <w:r w:rsidRPr="00281823">
          <w:rPr>
            <w:rStyle w:val="Hyperlink"/>
            <w:rFonts w:ascii="Arial" w:hAnsi="Arial" w:cs="Arial"/>
            <w:sz w:val="20"/>
            <w:szCs w:val="20"/>
          </w:rPr>
          <w:t>Matthew 18:15-17</w:t>
        </w:r>
      </w:hyperlink>
      <w:r w:rsidRPr="00281823">
        <w:rPr>
          <w:rFonts w:ascii="Arial" w:hAnsi="Arial" w:cs="Arial"/>
          <w:sz w:val="20"/>
          <w:szCs w:val="20"/>
        </w:rPr>
        <w:t> tells us to refuse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r w:rsidR="003D762A">
        <w:rPr>
          <w:rFonts w:ascii="Arial" w:hAnsi="Arial" w:cs="Arial"/>
          <w:sz w:val="20"/>
          <w:szCs w:val="20"/>
        </w:rPr>
        <w:t xml:space="preserve">” </w:t>
      </w:r>
      <w:r w:rsidRPr="00281823">
        <w:rPr>
          <w:rFonts w:ascii="Arial" w:hAnsi="Arial" w:cs="Arial"/>
          <w:sz w:val="20"/>
          <w:szCs w:val="20"/>
        </w:rPr>
        <w:t>to a brother who refuses to Biblically </w:t>
      </w:r>
      <w:r w:rsidR="003D762A">
        <w:rPr>
          <w:rFonts w:ascii="Arial" w:hAnsi="Arial" w:cs="Arial"/>
          <w:sz w:val="20"/>
          <w:szCs w:val="20"/>
        </w:rPr>
        <w:t>”</w:t>
      </w:r>
      <w:r w:rsidRPr="00281823">
        <w:rPr>
          <w:rFonts w:ascii="Times New Roman" w:hAnsi="Times New Roman" w:cs="Times New Roman"/>
          <w:color w:val="4472C4" w:themeColor="accent1"/>
          <w:sz w:val="20"/>
          <w:szCs w:val="20"/>
        </w:rPr>
        <w:t>repent</w:t>
      </w:r>
      <w:r w:rsidR="003D762A">
        <w:rPr>
          <w:rFonts w:ascii="Arial" w:hAnsi="Arial" w:cs="Arial"/>
          <w:sz w:val="20"/>
          <w:szCs w:val="20"/>
        </w:rPr>
        <w:t xml:space="preserve">” </w:t>
      </w:r>
      <w:r w:rsidRPr="00281823">
        <w:rPr>
          <w:rFonts w:ascii="Arial" w:hAnsi="Arial" w:cs="Arial"/>
          <w:sz w:val="20"/>
          <w:szCs w:val="20"/>
        </w:rPr>
        <w:t>and </w:t>
      </w:r>
      <w:hyperlink r:id="rId9" w:anchor="C18S19" w:tgtFrame="_Book" w:history="1">
        <w:r w:rsidRPr="00281823">
          <w:rPr>
            <w:rStyle w:val="Hyperlink"/>
            <w:rFonts w:ascii="Arial" w:hAnsi="Arial" w:cs="Arial"/>
            <w:sz w:val="20"/>
            <w:szCs w:val="20"/>
          </w:rPr>
          <w:t>Matthew 18:18-20</w:t>
        </w:r>
      </w:hyperlink>
      <w:r w:rsidRPr="00281823">
        <w:rPr>
          <w:rFonts w:ascii="Arial" w:hAnsi="Arial" w:cs="Arial"/>
          <w:sz w:val="20"/>
          <w:szCs w:val="20"/>
        </w:rPr>
        <w:t xml:space="preserve"> tells us that God will make the legal record in Heaven match the lawful actions of the church.  The critical prior verses are the ones which tell us to </w:t>
      </w:r>
      <w:proofErr w:type="gramStart"/>
      <w:r w:rsidR="00060C1F">
        <w:rPr>
          <w:rFonts w:ascii="Arial" w:hAnsi="Arial" w:cs="Arial"/>
          <w:sz w:val="20"/>
          <w:szCs w:val="20"/>
        </w:rPr>
        <w:t>r</w:t>
      </w:r>
      <w:r w:rsidRPr="00281823">
        <w:rPr>
          <w:rFonts w:ascii="Arial" w:hAnsi="Arial" w:cs="Arial"/>
          <w:sz w:val="20"/>
          <w:szCs w:val="20"/>
        </w:rPr>
        <w:t>efuse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proofErr w:type="gramEnd"/>
      <w:r w:rsidR="003D762A">
        <w:rPr>
          <w:rFonts w:ascii="Arial" w:hAnsi="Arial" w:cs="Arial"/>
          <w:sz w:val="20"/>
          <w:szCs w:val="20"/>
        </w:rPr>
        <w:t xml:space="preserve">” </w:t>
      </w:r>
      <w:r w:rsidRPr="00281823">
        <w:rPr>
          <w:rFonts w:ascii="Arial" w:hAnsi="Arial" w:cs="Arial"/>
          <w:sz w:val="20"/>
          <w:szCs w:val="20"/>
        </w:rPr>
        <w:t xml:space="preserve">to a brother who refuses </w:t>
      </w:r>
      <w:proofErr w:type="gramStart"/>
      <w:r w:rsidRPr="00281823">
        <w:rPr>
          <w:rFonts w:ascii="Arial" w:hAnsi="Arial" w:cs="Arial"/>
          <w:sz w:val="20"/>
          <w:szCs w:val="20"/>
        </w:rPr>
        <w:t>to</w:t>
      </w:r>
      <w:proofErr w:type="gramEnd"/>
      <w:r w:rsidRPr="00281823">
        <w:rPr>
          <w:rFonts w:ascii="Arial" w:hAnsi="Arial" w:cs="Arial"/>
          <w:sz w:val="20"/>
          <w:szCs w:val="20"/>
        </w:rPr>
        <w:t xml:space="preserve"> Biblically </w:t>
      </w:r>
      <w:r w:rsidR="003D762A">
        <w:rPr>
          <w:rFonts w:ascii="Arial" w:hAnsi="Arial" w:cs="Arial"/>
          <w:sz w:val="20"/>
          <w:szCs w:val="20"/>
        </w:rPr>
        <w:t>”</w:t>
      </w:r>
      <w:r w:rsidRPr="00281823">
        <w:rPr>
          <w:rFonts w:ascii="Times New Roman" w:hAnsi="Times New Roman" w:cs="Times New Roman"/>
          <w:color w:val="4472C4" w:themeColor="accent1"/>
          <w:sz w:val="20"/>
          <w:szCs w:val="20"/>
        </w:rPr>
        <w:t>repent</w:t>
      </w:r>
      <w:r w:rsidR="003D762A">
        <w:rPr>
          <w:rFonts w:ascii="Arial" w:hAnsi="Arial" w:cs="Arial"/>
          <w:sz w:val="20"/>
          <w:szCs w:val="20"/>
        </w:rPr>
        <w:t>”</w:t>
      </w:r>
      <w:r w:rsidRPr="00281823">
        <w:rPr>
          <w:rFonts w:ascii="Arial" w:hAnsi="Arial" w:cs="Arial"/>
          <w:sz w:val="20"/>
          <w:szCs w:val="20"/>
        </w:rPr>
        <w:t xml:space="preserve">.  Please keep this in mind as we look at all of the </w:t>
      </w:r>
      <w:r w:rsidR="00060C1F">
        <w:rPr>
          <w:rFonts w:ascii="Arial" w:hAnsi="Arial" w:cs="Arial"/>
          <w:sz w:val="20"/>
          <w:szCs w:val="20"/>
        </w:rPr>
        <w:t>N</w:t>
      </w:r>
      <w:r w:rsidRPr="00281823">
        <w:rPr>
          <w:rFonts w:ascii="Arial" w:hAnsi="Arial" w:cs="Arial"/>
          <w:sz w:val="20"/>
          <w:szCs w:val="20"/>
        </w:rPr>
        <w:t xml:space="preserve">ew Testament verses which use a form of the </w:t>
      </w:r>
      <w:proofErr w:type="gramStart"/>
      <w:r w:rsidRPr="00281823">
        <w:rPr>
          <w:rFonts w:ascii="Arial" w:hAnsi="Arial" w:cs="Arial"/>
          <w:sz w:val="20"/>
          <w:szCs w:val="20"/>
        </w:rPr>
        <w:t>word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proofErr w:type="gramEnd"/>
      <w:r w:rsidR="003D762A">
        <w:rPr>
          <w:rFonts w:ascii="Arial" w:hAnsi="Arial" w:cs="Arial"/>
          <w:sz w:val="20"/>
          <w:szCs w:val="20"/>
        </w:rPr>
        <w:t>”</w:t>
      </w:r>
      <w:r w:rsidRPr="00281823">
        <w:rPr>
          <w:rFonts w:ascii="Arial" w:hAnsi="Arial" w:cs="Arial"/>
          <w:sz w:val="20"/>
          <w:szCs w:val="20"/>
        </w:rPr>
        <w:t>.</w:t>
      </w:r>
    </w:p>
    <w:p w14:paraId="1DFA8ECC" w14:textId="17846128" w:rsidR="00281823" w:rsidRPr="00281823" w:rsidRDefault="00281823" w:rsidP="00281823">
      <w:pPr>
        <w:rPr>
          <w:rFonts w:ascii="Arial" w:hAnsi="Arial" w:cs="Arial"/>
          <w:sz w:val="20"/>
          <w:szCs w:val="20"/>
        </w:rPr>
      </w:pPr>
      <w:r w:rsidRPr="00281823">
        <w:rPr>
          <w:rFonts w:ascii="Arial" w:hAnsi="Arial" w:cs="Arial"/>
          <w:sz w:val="20"/>
          <w:szCs w:val="20"/>
        </w:rPr>
        <w:t>In addition, to what comes previously within the chapter, we have the context of the verses cited by people.  </w:t>
      </w:r>
      <w:hyperlink r:id="rId10" w:anchor="C18S36" w:tgtFrame="_Book" w:history="1">
        <w:r w:rsidRPr="00281823">
          <w:rPr>
            <w:rStyle w:val="Hyperlink"/>
            <w:rFonts w:ascii="Arial" w:hAnsi="Arial" w:cs="Arial"/>
            <w:sz w:val="20"/>
            <w:szCs w:val="20"/>
          </w:rPr>
          <w:t>Matthew 18:35</w:t>
        </w:r>
      </w:hyperlink>
      <w:r w:rsidRPr="00281823">
        <w:rPr>
          <w:rFonts w:ascii="Arial" w:hAnsi="Arial" w:cs="Arial"/>
          <w:sz w:val="20"/>
          <w:szCs w:val="20"/>
        </w:rPr>
        <w:t> </w:t>
      </w:r>
      <w:r w:rsidR="00C519F9">
        <w:rPr>
          <w:rFonts w:ascii="Arial" w:hAnsi="Arial" w:cs="Arial"/>
          <w:sz w:val="20"/>
          <w:szCs w:val="20"/>
        </w:rPr>
        <w:t>says</w:t>
      </w:r>
      <w:proofErr w:type="gramStart"/>
      <w:r w:rsidR="00C519F9">
        <w:rPr>
          <w:rFonts w:ascii="Arial" w:hAnsi="Arial" w:cs="Arial"/>
          <w:sz w:val="20"/>
          <w:szCs w:val="20"/>
        </w:rPr>
        <w:t>: ”</w:t>
      </w:r>
      <w:r w:rsidRPr="00281823">
        <w:rPr>
          <w:rFonts w:ascii="Times New Roman" w:hAnsi="Times New Roman" w:cs="Times New Roman"/>
          <w:color w:val="4472C4" w:themeColor="accent1"/>
          <w:sz w:val="20"/>
          <w:szCs w:val="20"/>
        </w:rPr>
        <w:t>So</w:t>
      </w:r>
      <w:proofErr w:type="gramEnd"/>
      <w:r w:rsidRPr="00281823">
        <w:rPr>
          <w:rFonts w:ascii="Times New Roman" w:hAnsi="Times New Roman" w:cs="Times New Roman"/>
          <w:color w:val="4472C4" w:themeColor="accent1"/>
          <w:sz w:val="20"/>
          <w:szCs w:val="20"/>
        </w:rPr>
        <w:t xml:space="preserve"> likewise shall my Heavenly Father do also unto you, if ye from your hearts forgive not </w:t>
      </w:r>
      <w:proofErr w:type="spellStart"/>
      <w:r w:rsidRPr="00281823">
        <w:rPr>
          <w:rFonts w:ascii="Times New Roman" w:hAnsi="Times New Roman" w:cs="Times New Roman"/>
          <w:color w:val="4472C4" w:themeColor="accent1"/>
          <w:sz w:val="20"/>
          <w:szCs w:val="20"/>
        </w:rPr>
        <w:t>every one</w:t>
      </w:r>
      <w:proofErr w:type="spellEnd"/>
      <w:r w:rsidRPr="00281823">
        <w:rPr>
          <w:rFonts w:ascii="Times New Roman" w:hAnsi="Times New Roman" w:cs="Times New Roman"/>
          <w:color w:val="4472C4" w:themeColor="accent1"/>
          <w:sz w:val="20"/>
          <w:szCs w:val="20"/>
        </w:rPr>
        <w:t xml:space="preserve"> his brother their trespasses</w:t>
      </w:r>
      <w:r w:rsidR="003D762A">
        <w:rPr>
          <w:rFonts w:ascii="Arial" w:hAnsi="Arial" w:cs="Arial"/>
          <w:sz w:val="20"/>
          <w:szCs w:val="20"/>
        </w:rPr>
        <w:t>”</w:t>
      </w:r>
      <w:r w:rsidRPr="00281823">
        <w:rPr>
          <w:rFonts w:ascii="Arial" w:hAnsi="Arial" w:cs="Arial"/>
          <w:sz w:val="20"/>
          <w:szCs w:val="20"/>
        </w:rPr>
        <w:t xml:space="preserve">.  Please notice that what this verse tells us </w:t>
      </w:r>
      <w:proofErr w:type="gramStart"/>
      <w:r w:rsidRPr="00281823">
        <w:rPr>
          <w:rFonts w:ascii="Arial" w:hAnsi="Arial" w:cs="Arial"/>
          <w:sz w:val="20"/>
          <w:szCs w:val="20"/>
        </w:rPr>
        <w:t>to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proofErr w:type="gramEnd"/>
      <w:r w:rsidR="003D762A">
        <w:rPr>
          <w:rFonts w:ascii="Arial" w:hAnsi="Arial" w:cs="Arial"/>
          <w:sz w:val="20"/>
          <w:szCs w:val="20"/>
        </w:rPr>
        <w:t xml:space="preserve">” </w:t>
      </w:r>
      <w:r w:rsidRPr="00281823">
        <w:rPr>
          <w:rFonts w:ascii="Arial" w:hAnsi="Arial" w:cs="Arial"/>
          <w:sz w:val="20"/>
          <w:szCs w:val="20"/>
        </w:rPr>
        <w:t xml:space="preserve">is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b/>
          <w:bCs/>
          <w:color w:val="4472C4" w:themeColor="accent1"/>
          <w:sz w:val="20"/>
          <w:szCs w:val="20"/>
        </w:rPr>
        <w:t>trespasses</w:t>
      </w:r>
      <w:proofErr w:type="gramEnd"/>
      <w:r w:rsidR="003D762A">
        <w:rPr>
          <w:rFonts w:ascii="Arial" w:hAnsi="Arial" w:cs="Arial"/>
          <w:sz w:val="20"/>
          <w:szCs w:val="20"/>
        </w:rPr>
        <w:t>”</w:t>
      </w:r>
      <w:r w:rsidRPr="00281823">
        <w:rPr>
          <w:rFonts w:ascii="Arial" w:hAnsi="Arial" w:cs="Arial"/>
          <w:sz w:val="20"/>
          <w:szCs w:val="20"/>
        </w:rPr>
        <w:t xml:space="preserve">.  Ask any law enforcement person if there is a legal difference between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trespass</w:t>
      </w:r>
      <w:proofErr w:type="gramEnd"/>
      <w:r w:rsidR="003D762A">
        <w:rPr>
          <w:rFonts w:ascii="Arial" w:hAnsi="Arial" w:cs="Arial"/>
          <w:sz w:val="20"/>
          <w:szCs w:val="20"/>
        </w:rPr>
        <w:t xml:space="preserve">” </w:t>
      </w:r>
      <w:r w:rsidRPr="00281823">
        <w:rPr>
          <w:rFonts w:ascii="Arial" w:hAnsi="Arial" w:cs="Arial"/>
          <w:sz w:val="20"/>
          <w:szCs w:val="20"/>
        </w:rPr>
        <w:t xml:space="preserve">and a </w:t>
      </w:r>
      <w:r w:rsidR="00C519F9">
        <w:rPr>
          <w:rFonts w:ascii="Arial" w:hAnsi="Arial" w:cs="Arial"/>
          <w:sz w:val="20"/>
          <w:szCs w:val="20"/>
        </w:rPr>
        <w:t>‘</w:t>
      </w:r>
      <w:r w:rsidRPr="00281823">
        <w:rPr>
          <w:rFonts w:ascii="Arial" w:hAnsi="Arial" w:cs="Arial"/>
          <w:color w:val="C00000"/>
          <w:sz w:val="20"/>
          <w:szCs w:val="20"/>
        </w:rPr>
        <w:t>felony</w:t>
      </w:r>
      <w:r w:rsidR="00C519F9">
        <w:rPr>
          <w:rFonts w:ascii="Arial" w:hAnsi="Arial" w:cs="Arial"/>
          <w:sz w:val="20"/>
          <w:szCs w:val="20"/>
        </w:rPr>
        <w:t>’</w:t>
      </w:r>
      <w:r w:rsidRPr="00281823">
        <w:rPr>
          <w:rFonts w:ascii="Arial" w:hAnsi="Arial" w:cs="Arial"/>
          <w:sz w:val="20"/>
          <w:szCs w:val="20"/>
        </w:rPr>
        <w:t xml:space="preserve">.  People who hold to this doctrinal error in America go much further than treating felonies like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trespass</w:t>
      </w:r>
      <w:proofErr w:type="gramEnd"/>
      <w:r w:rsidR="003D762A">
        <w:rPr>
          <w:rFonts w:ascii="Arial" w:hAnsi="Arial" w:cs="Arial"/>
          <w:sz w:val="20"/>
          <w:szCs w:val="20"/>
        </w:rPr>
        <w:t>”</w:t>
      </w:r>
      <w:r w:rsidR="003D1307">
        <w:rPr>
          <w:rFonts w:ascii="Arial" w:hAnsi="Arial" w:cs="Arial"/>
          <w:sz w:val="20"/>
          <w:szCs w:val="20"/>
        </w:rPr>
        <w:t>.</w:t>
      </w:r>
      <w:r w:rsidR="003D762A">
        <w:rPr>
          <w:rFonts w:ascii="Arial" w:hAnsi="Arial" w:cs="Arial"/>
          <w:sz w:val="20"/>
          <w:szCs w:val="20"/>
        </w:rPr>
        <w:t xml:space="preserve"> </w:t>
      </w:r>
      <w:r w:rsidR="003D1307">
        <w:rPr>
          <w:rFonts w:ascii="Arial" w:hAnsi="Arial" w:cs="Arial"/>
          <w:sz w:val="20"/>
          <w:szCs w:val="20"/>
        </w:rPr>
        <w:t xml:space="preserve"> B</w:t>
      </w:r>
      <w:r w:rsidRPr="00281823">
        <w:rPr>
          <w:rFonts w:ascii="Arial" w:hAnsi="Arial" w:cs="Arial"/>
          <w:sz w:val="20"/>
          <w:szCs w:val="20"/>
        </w:rPr>
        <w:t>ut</w:t>
      </w:r>
      <w:r w:rsidR="003D1307">
        <w:rPr>
          <w:rFonts w:ascii="Arial" w:hAnsi="Arial" w:cs="Arial"/>
          <w:sz w:val="20"/>
          <w:szCs w:val="20"/>
        </w:rPr>
        <w:t>,</w:t>
      </w:r>
      <w:r w:rsidRPr="00281823">
        <w:rPr>
          <w:rFonts w:ascii="Arial" w:hAnsi="Arial" w:cs="Arial"/>
          <w:sz w:val="20"/>
          <w:szCs w:val="20"/>
        </w:rPr>
        <w:t xml:space="preserve"> let </w:t>
      </w:r>
      <w:r w:rsidR="003D1307">
        <w:rPr>
          <w:rFonts w:ascii="Arial" w:hAnsi="Arial" w:cs="Arial"/>
          <w:sz w:val="20"/>
          <w:szCs w:val="20"/>
        </w:rPr>
        <w:t xml:space="preserve">us </w:t>
      </w:r>
      <w:r w:rsidRPr="00281823">
        <w:rPr>
          <w:rFonts w:ascii="Arial" w:hAnsi="Arial" w:cs="Arial"/>
          <w:sz w:val="20"/>
          <w:szCs w:val="20"/>
        </w:rPr>
        <w:t>start with what the Bible says.</w:t>
      </w:r>
    </w:p>
    <w:p w14:paraId="3044EAF2" w14:textId="7C6F30CD" w:rsidR="00281823" w:rsidRPr="00281823" w:rsidRDefault="00281823" w:rsidP="00281823">
      <w:pPr>
        <w:rPr>
          <w:rFonts w:ascii="Arial" w:hAnsi="Arial" w:cs="Arial"/>
          <w:sz w:val="20"/>
          <w:szCs w:val="20"/>
        </w:rPr>
      </w:pPr>
      <w:r w:rsidRPr="00281823">
        <w:rPr>
          <w:rFonts w:ascii="Arial" w:hAnsi="Arial" w:cs="Arial"/>
          <w:sz w:val="20"/>
          <w:szCs w:val="20"/>
        </w:rPr>
        <w:t xml:space="preserve">We find forms of the </w:t>
      </w:r>
      <w:proofErr w:type="gramStart"/>
      <w:r w:rsidRPr="00281823">
        <w:rPr>
          <w:rFonts w:ascii="Arial" w:hAnsi="Arial" w:cs="Arial"/>
          <w:sz w:val="20"/>
          <w:szCs w:val="20"/>
        </w:rPr>
        <w:t>word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proofErr w:type="gramEnd"/>
      <w:r w:rsidR="003D762A">
        <w:rPr>
          <w:rFonts w:ascii="Arial" w:hAnsi="Arial" w:cs="Arial"/>
          <w:sz w:val="20"/>
          <w:szCs w:val="20"/>
        </w:rPr>
        <w:t xml:space="preserve">” </w:t>
      </w:r>
      <w:r w:rsidRPr="00281823">
        <w:rPr>
          <w:rFonts w:ascii="Arial" w:hAnsi="Arial" w:cs="Arial"/>
          <w:sz w:val="20"/>
          <w:szCs w:val="20"/>
        </w:rPr>
        <w:t>112 times in 98 verses of the Bible and 61 times in 48 verses of the New Testament.  Of these 48 verses we find:</w:t>
      </w:r>
    </w:p>
    <w:p w14:paraId="5EF620A7" w14:textId="47D526E6" w:rsidR="00281823" w:rsidRPr="00281823" w:rsidRDefault="00281823" w:rsidP="00281823">
      <w:pPr>
        <w:numPr>
          <w:ilvl w:val="0"/>
          <w:numId w:val="1"/>
        </w:numPr>
        <w:rPr>
          <w:rFonts w:ascii="Arial" w:hAnsi="Arial" w:cs="Arial"/>
          <w:sz w:val="20"/>
          <w:szCs w:val="20"/>
        </w:rPr>
      </w:pPr>
      <w:r w:rsidRPr="00281823">
        <w:rPr>
          <w:rFonts w:ascii="Arial" w:hAnsi="Arial" w:cs="Arial"/>
          <w:sz w:val="20"/>
          <w:szCs w:val="20"/>
        </w:rPr>
        <w:t>What is to be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w:t>
      </w:r>
      <w:r w:rsidR="003D762A">
        <w:rPr>
          <w:rFonts w:ascii="Arial" w:hAnsi="Arial" w:cs="Arial"/>
          <w:sz w:val="20"/>
          <w:szCs w:val="20"/>
        </w:rPr>
        <w:t xml:space="preserve">” </w:t>
      </w:r>
      <w:r w:rsidRPr="00281823">
        <w:rPr>
          <w:rFonts w:ascii="Arial" w:hAnsi="Arial" w:cs="Arial"/>
          <w:sz w:val="20"/>
          <w:szCs w:val="20"/>
        </w:rPr>
        <w:t>is a </w:t>
      </w:r>
      <w:r w:rsidR="003D762A">
        <w:rPr>
          <w:rFonts w:ascii="Arial" w:hAnsi="Arial" w:cs="Arial"/>
          <w:sz w:val="20"/>
          <w:szCs w:val="20"/>
        </w:rPr>
        <w:t>”</w:t>
      </w:r>
      <w:r w:rsidRPr="00281823">
        <w:rPr>
          <w:rFonts w:ascii="Times New Roman" w:hAnsi="Times New Roman" w:cs="Times New Roman"/>
          <w:color w:val="4472C4" w:themeColor="accent1"/>
          <w:sz w:val="20"/>
          <w:szCs w:val="20"/>
        </w:rPr>
        <w:t>trespass</w:t>
      </w:r>
      <w:r w:rsidR="003D762A">
        <w:rPr>
          <w:rFonts w:ascii="Arial" w:hAnsi="Arial" w:cs="Arial"/>
          <w:sz w:val="20"/>
          <w:szCs w:val="20"/>
        </w:rPr>
        <w:t xml:space="preserve">” </w:t>
      </w:r>
      <w:r w:rsidRPr="00281823">
        <w:rPr>
          <w:rFonts w:ascii="Arial" w:hAnsi="Arial" w:cs="Arial"/>
          <w:sz w:val="20"/>
          <w:szCs w:val="20"/>
        </w:rPr>
        <w:t>in: </w:t>
      </w:r>
      <w:hyperlink r:id="rId11" w:anchor="C6S17" w:tgtFrame="_Book" w:history="1">
        <w:r w:rsidRPr="00281823">
          <w:rPr>
            <w:rStyle w:val="Hyperlink"/>
            <w:rFonts w:ascii="Arial" w:hAnsi="Arial" w:cs="Arial"/>
            <w:sz w:val="20"/>
            <w:szCs w:val="20"/>
          </w:rPr>
          <w:t>Matthew 6:14-15</w:t>
        </w:r>
      </w:hyperlink>
      <w:r w:rsidRPr="00281823">
        <w:rPr>
          <w:rFonts w:ascii="Arial" w:hAnsi="Arial" w:cs="Arial"/>
          <w:sz w:val="20"/>
          <w:szCs w:val="20"/>
        </w:rPr>
        <w:t>; </w:t>
      </w:r>
      <w:hyperlink r:id="rId12" w:anchor="C18" w:tgtFrame="_Book" w:history="1">
        <w:r w:rsidRPr="00281823">
          <w:rPr>
            <w:rStyle w:val="Hyperlink"/>
            <w:rFonts w:ascii="Arial" w:hAnsi="Arial" w:cs="Arial"/>
            <w:sz w:val="20"/>
            <w:szCs w:val="20"/>
          </w:rPr>
          <w:t>Matthew 18</w:t>
        </w:r>
      </w:hyperlink>
      <w:r w:rsidRPr="00281823">
        <w:rPr>
          <w:rFonts w:ascii="Arial" w:hAnsi="Arial" w:cs="Arial"/>
          <w:sz w:val="20"/>
          <w:szCs w:val="20"/>
        </w:rPr>
        <w:t>; </w:t>
      </w:r>
      <w:hyperlink r:id="rId13" w:anchor="C11" w:tgtFrame="_Book" w:history="1">
        <w:r w:rsidRPr="00281823">
          <w:rPr>
            <w:rStyle w:val="Hyperlink"/>
            <w:rFonts w:ascii="Arial" w:hAnsi="Arial" w:cs="Arial"/>
            <w:sz w:val="20"/>
            <w:szCs w:val="20"/>
          </w:rPr>
          <w:t>Mark 11</w:t>
        </w:r>
      </w:hyperlink>
      <w:r w:rsidRPr="00281823">
        <w:rPr>
          <w:rFonts w:ascii="Arial" w:hAnsi="Arial" w:cs="Arial"/>
          <w:sz w:val="20"/>
          <w:szCs w:val="20"/>
        </w:rPr>
        <w:t> and </w:t>
      </w:r>
      <w:hyperlink r:id="rId14" w:anchor="C17" w:tgtFrame="_Book" w:history="1">
        <w:r w:rsidRPr="00281823">
          <w:rPr>
            <w:rStyle w:val="Hyperlink"/>
            <w:rFonts w:ascii="Arial" w:hAnsi="Arial" w:cs="Arial"/>
            <w:sz w:val="20"/>
            <w:szCs w:val="20"/>
          </w:rPr>
          <w:t>Luke 17</w:t>
        </w:r>
      </w:hyperlink>
      <w:r w:rsidRPr="00281823">
        <w:rPr>
          <w:rFonts w:ascii="Arial" w:hAnsi="Arial" w:cs="Arial"/>
          <w:sz w:val="20"/>
          <w:szCs w:val="20"/>
        </w:rPr>
        <w:t> with </w:t>
      </w:r>
      <w:hyperlink r:id="rId15" w:anchor="C17" w:tgtFrame="_Book" w:history="1">
        <w:r w:rsidRPr="00281823">
          <w:rPr>
            <w:rStyle w:val="Hyperlink"/>
            <w:rFonts w:ascii="Arial" w:hAnsi="Arial" w:cs="Arial"/>
            <w:sz w:val="20"/>
            <w:szCs w:val="20"/>
          </w:rPr>
          <w:t>Luke 17</w:t>
        </w:r>
      </w:hyperlink>
      <w:r w:rsidRPr="00281823">
        <w:rPr>
          <w:rFonts w:ascii="Arial" w:hAnsi="Arial" w:cs="Arial"/>
          <w:sz w:val="20"/>
          <w:szCs w:val="20"/>
        </w:rPr>
        <w:t> adding in the requirement that he </w:t>
      </w:r>
      <w:r w:rsidR="003D762A">
        <w:rPr>
          <w:rFonts w:ascii="Arial" w:hAnsi="Arial" w:cs="Arial"/>
          <w:sz w:val="20"/>
          <w:szCs w:val="20"/>
        </w:rPr>
        <w:t>”</w:t>
      </w:r>
      <w:r w:rsidRPr="00281823">
        <w:rPr>
          <w:rFonts w:ascii="Times New Roman" w:hAnsi="Times New Roman" w:cs="Times New Roman"/>
          <w:color w:val="4472C4" w:themeColor="accent1"/>
          <w:sz w:val="20"/>
          <w:szCs w:val="20"/>
        </w:rPr>
        <w:t>repent</w:t>
      </w:r>
      <w:r w:rsidR="003D762A">
        <w:rPr>
          <w:rFonts w:ascii="Arial" w:hAnsi="Arial" w:cs="Arial"/>
          <w:sz w:val="20"/>
          <w:szCs w:val="20"/>
        </w:rPr>
        <w:t>”</w:t>
      </w:r>
      <w:r w:rsidRPr="00281823">
        <w:rPr>
          <w:rFonts w:ascii="Arial" w:hAnsi="Arial" w:cs="Arial"/>
          <w:sz w:val="20"/>
          <w:szCs w:val="20"/>
        </w:rPr>
        <w:t>.  </w:t>
      </w:r>
      <w:hyperlink r:id="rId16" w:anchor="C12S15" w:tgtFrame="_Book" w:history="1">
        <w:r w:rsidRPr="00281823">
          <w:rPr>
            <w:rStyle w:val="Hyperlink"/>
            <w:rFonts w:ascii="Arial" w:hAnsi="Arial" w:cs="Arial"/>
            <w:sz w:val="20"/>
            <w:szCs w:val="20"/>
          </w:rPr>
          <w:t>2Corinthians 12:13</w:t>
        </w:r>
      </w:hyperlink>
      <w:r w:rsidRPr="00281823">
        <w:rPr>
          <w:rFonts w:ascii="Arial" w:hAnsi="Arial" w:cs="Arial"/>
          <w:sz w:val="20"/>
          <w:szCs w:val="20"/>
        </w:rPr>
        <w:t xml:space="preserve"> has Paul asking </w:t>
      </w:r>
      <w:proofErr w:type="gramStart"/>
      <w:r w:rsidRPr="00281823">
        <w:rPr>
          <w:rFonts w:ascii="Arial" w:hAnsi="Arial" w:cs="Arial"/>
          <w:sz w:val="20"/>
          <w:szCs w:val="20"/>
        </w:rPr>
        <w:t>for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proofErr w:type="gramEnd"/>
      <w:r w:rsidR="003D762A">
        <w:rPr>
          <w:rFonts w:ascii="Arial" w:hAnsi="Arial" w:cs="Arial"/>
          <w:sz w:val="20"/>
          <w:szCs w:val="20"/>
        </w:rPr>
        <w:t xml:space="preserve">” </w:t>
      </w:r>
      <w:r w:rsidRPr="00281823">
        <w:rPr>
          <w:rFonts w:ascii="Arial" w:hAnsi="Arial" w:cs="Arial"/>
          <w:sz w:val="20"/>
          <w:szCs w:val="20"/>
        </w:rPr>
        <w:t xml:space="preserve">for something that really was not wrong but that some people took as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trespass</w:t>
      </w:r>
      <w:proofErr w:type="gramEnd"/>
      <w:r w:rsidR="003D762A">
        <w:rPr>
          <w:rFonts w:ascii="Arial" w:hAnsi="Arial" w:cs="Arial"/>
          <w:sz w:val="20"/>
          <w:szCs w:val="20"/>
        </w:rPr>
        <w:t>”</w:t>
      </w:r>
      <w:r w:rsidRPr="00281823">
        <w:rPr>
          <w:rFonts w:ascii="Arial" w:hAnsi="Arial" w:cs="Arial"/>
          <w:sz w:val="20"/>
          <w:szCs w:val="20"/>
        </w:rPr>
        <w:t>.</w:t>
      </w:r>
    </w:p>
    <w:p w14:paraId="234F7F3C" w14:textId="68D4D19F" w:rsidR="00281823" w:rsidRPr="00281823" w:rsidRDefault="00281823" w:rsidP="00281823">
      <w:pPr>
        <w:numPr>
          <w:ilvl w:val="0"/>
          <w:numId w:val="1"/>
        </w:numPr>
        <w:rPr>
          <w:rFonts w:ascii="Arial" w:hAnsi="Arial" w:cs="Arial"/>
          <w:sz w:val="20"/>
          <w:szCs w:val="20"/>
        </w:rPr>
      </w:pPr>
      <w:r w:rsidRPr="00281823">
        <w:rPr>
          <w:rFonts w:ascii="Arial" w:hAnsi="Arial" w:cs="Arial"/>
          <w:sz w:val="20"/>
          <w:szCs w:val="20"/>
        </w:rPr>
        <w:t>In </w:t>
      </w:r>
      <w:hyperlink r:id="rId17" w:anchor="C6S14" w:tgtFrame="_Book" w:history="1">
        <w:r w:rsidRPr="00281823">
          <w:rPr>
            <w:rStyle w:val="Hyperlink"/>
            <w:rFonts w:ascii="Arial" w:hAnsi="Arial" w:cs="Arial"/>
            <w:sz w:val="20"/>
            <w:szCs w:val="20"/>
          </w:rPr>
          <w:t>Matthew 6:12</w:t>
        </w:r>
      </w:hyperlink>
      <w:r w:rsidRPr="00281823">
        <w:rPr>
          <w:rFonts w:ascii="Arial" w:hAnsi="Arial" w:cs="Arial"/>
          <w:sz w:val="20"/>
          <w:szCs w:val="20"/>
        </w:rPr>
        <w:t> and </w:t>
      </w:r>
      <w:hyperlink r:id="rId18" w:anchor="C11" w:tgtFrame="_Book" w:history="1">
        <w:r w:rsidRPr="00281823">
          <w:rPr>
            <w:rStyle w:val="Hyperlink"/>
            <w:rFonts w:ascii="Arial" w:hAnsi="Arial" w:cs="Arial"/>
            <w:sz w:val="20"/>
            <w:szCs w:val="20"/>
          </w:rPr>
          <w:t>Luke 11</w:t>
        </w:r>
      </w:hyperlink>
      <w:r w:rsidRPr="00281823">
        <w:rPr>
          <w:rFonts w:ascii="Arial" w:hAnsi="Arial" w:cs="Arial"/>
          <w:sz w:val="20"/>
          <w:szCs w:val="20"/>
        </w:rPr>
        <w:t>, we are told that what is to be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w:t>
      </w:r>
      <w:r w:rsidR="003D762A">
        <w:rPr>
          <w:rFonts w:ascii="Arial" w:hAnsi="Arial" w:cs="Arial"/>
          <w:sz w:val="20"/>
          <w:szCs w:val="20"/>
        </w:rPr>
        <w:t xml:space="preserve">” </w:t>
      </w:r>
      <w:r w:rsidRPr="00281823">
        <w:rPr>
          <w:rFonts w:ascii="Arial" w:hAnsi="Arial" w:cs="Arial"/>
          <w:sz w:val="20"/>
          <w:szCs w:val="20"/>
        </w:rPr>
        <w:t>is a </w:t>
      </w:r>
      <w:r w:rsidR="003D762A">
        <w:rPr>
          <w:rFonts w:ascii="Arial" w:hAnsi="Arial" w:cs="Arial"/>
          <w:sz w:val="20"/>
          <w:szCs w:val="20"/>
        </w:rPr>
        <w:t>”</w:t>
      </w:r>
      <w:r w:rsidRPr="00281823">
        <w:rPr>
          <w:rFonts w:ascii="Times New Roman" w:hAnsi="Times New Roman" w:cs="Times New Roman"/>
          <w:color w:val="4472C4" w:themeColor="accent1"/>
          <w:sz w:val="20"/>
          <w:szCs w:val="20"/>
        </w:rPr>
        <w:t>debt</w:t>
      </w:r>
      <w:r w:rsidR="003D762A">
        <w:rPr>
          <w:rFonts w:ascii="Arial" w:hAnsi="Arial" w:cs="Arial"/>
          <w:sz w:val="20"/>
          <w:szCs w:val="20"/>
        </w:rPr>
        <w:t>”</w:t>
      </w:r>
      <w:r w:rsidRPr="00281823">
        <w:rPr>
          <w:rFonts w:ascii="Arial" w:hAnsi="Arial" w:cs="Arial"/>
          <w:sz w:val="20"/>
          <w:szCs w:val="20"/>
        </w:rPr>
        <w:t>.  </w:t>
      </w:r>
      <w:hyperlink r:id="rId19" w:anchor="C6" w:tgtFrame="_Book" w:history="1">
        <w:r w:rsidRPr="00281823">
          <w:rPr>
            <w:rStyle w:val="Hyperlink"/>
            <w:rFonts w:ascii="Arial" w:hAnsi="Arial" w:cs="Arial"/>
            <w:sz w:val="20"/>
            <w:szCs w:val="20"/>
          </w:rPr>
          <w:t>Matthew 6</w:t>
        </w:r>
      </w:hyperlink>
      <w:r w:rsidRPr="00281823">
        <w:rPr>
          <w:rFonts w:ascii="Arial" w:hAnsi="Arial" w:cs="Arial"/>
          <w:sz w:val="20"/>
          <w:szCs w:val="20"/>
        </w:rPr>
        <w:t xml:space="preserve"> equates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debt</w:t>
      </w:r>
      <w:proofErr w:type="gramEnd"/>
      <w:r w:rsidR="003D762A">
        <w:rPr>
          <w:rFonts w:ascii="Arial" w:hAnsi="Arial" w:cs="Arial"/>
          <w:sz w:val="20"/>
          <w:szCs w:val="20"/>
        </w:rPr>
        <w:t xml:space="preserve">” </w:t>
      </w:r>
      <w:r w:rsidRPr="00281823">
        <w:rPr>
          <w:rFonts w:ascii="Arial" w:hAnsi="Arial" w:cs="Arial"/>
          <w:sz w:val="20"/>
          <w:szCs w:val="20"/>
        </w:rPr>
        <w:t xml:space="preserve">to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trespass</w:t>
      </w:r>
      <w:proofErr w:type="gramEnd"/>
      <w:r w:rsidR="003D762A">
        <w:rPr>
          <w:rFonts w:ascii="Arial" w:hAnsi="Arial" w:cs="Arial"/>
          <w:sz w:val="20"/>
          <w:szCs w:val="20"/>
        </w:rPr>
        <w:t>”</w:t>
      </w:r>
      <w:r w:rsidRPr="00281823">
        <w:rPr>
          <w:rFonts w:ascii="Arial" w:hAnsi="Arial" w:cs="Arial"/>
          <w:sz w:val="20"/>
          <w:szCs w:val="20"/>
        </w:rPr>
        <w:t>.</w:t>
      </w:r>
    </w:p>
    <w:p w14:paraId="3BD0EF19" w14:textId="1071EBA9" w:rsidR="00281823" w:rsidRPr="00281823" w:rsidRDefault="00281823" w:rsidP="00281823">
      <w:pPr>
        <w:numPr>
          <w:ilvl w:val="0"/>
          <w:numId w:val="1"/>
        </w:numPr>
        <w:rPr>
          <w:rFonts w:ascii="Arial" w:hAnsi="Arial" w:cs="Arial"/>
          <w:sz w:val="20"/>
          <w:szCs w:val="20"/>
        </w:rPr>
      </w:pPr>
      <w:hyperlink r:id="rId20" w:anchor="C3S8" w:tgtFrame="_Book" w:history="1">
        <w:r w:rsidRPr="00281823">
          <w:rPr>
            <w:rStyle w:val="Hyperlink"/>
            <w:rFonts w:ascii="Arial" w:hAnsi="Arial" w:cs="Arial"/>
            <w:sz w:val="20"/>
            <w:szCs w:val="20"/>
          </w:rPr>
          <w:t>Colossians 3:13</w:t>
        </w:r>
      </w:hyperlink>
      <w:r w:rsidRPr="00281823">
        <w:rPr>
          <w:rFonts w:ascii="Arial" w:hAnsi="Arial" w:cs="Arial"/>
          <w:sz w:val="20"/>
          <w:szCs w:val="20"/>
        </w:rPr>
        <w:t xml:space="preserve"> says for us to do the same with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quarrel</w:t>
      </w:r>
      <w:proofErr w:type="gramEnd"/>
      <w:r w:rsidR="003D762A">
        <w:rPr>
          <w:rFonts w:ascii="Arial" w:hAnsi="Arial" w:cs="Arial"/>
          <w:sz w:val="20"/>
          <w:szCs w:val="20"/>
        </w:rPr>
        <w:t>”</w:t>
      </w:r>
      <w:r w:rsidRPr="00281823">
        <w:rPr>
          <w:rFonts w:ascii="Arial" w:hAnsi="Arial" w:cs="Arial"/>
          <w:sz w:val="20"/>
          <w:szCs w:val="20"/>
        </w:rPr>
        <w:t>.</w:t>
      </w:r>
    </w:p>
    <w:p w14:paraId="597164CD" w14:textId="4E6438F0" w:rsidR="00281823" w:rsidRPr="00281823" w:rsidRDefault="00281823" w:rsidP="00281823">
      <w:pPr>
        <w:numPr>
          <w:ilvl w:val="0"/>
          <w:numId w:val="1"/>
        </w:numPr>
        <w:rPr>
          <w:rFonts w:ascii="Arial" w:hAnsi="Arial" w:cs="Arial"/>
          <w:sz w:val="20"/>
          <w:szCs w:val="20"/>
        </w:rPr>
      </w:pPr>
      <w:r w:rsidRPr="00281823">
        <w:rPr>
          <w:rFonts w:ascii="Arial" w:hAnsi="Arial" w:cs="Arial"/>
          <w:sz w:val="20"/>
          <w:szCs w:val="20"/>
        </w:rPr>
        <w:t>Jesus </w:t>
      </w:r>
      <w:r w:rsidR="003D762A">
        <w:rPr>
          <w:rFonts w:ascii="Arial" w:hAnsi="Arial" w:cs="Arial"/>
          <w:sz w:val="20"/>
          <w:szCs w:val="20"/>
        </w:rPr>
        <w:t>”</w:t>
      </w:r>
      <w:r w:rsidRPr="00281823">
        <w:rPr>
          <w:rFonts w:ascii="Times New Roman" w:hAnsi="Times New Roman" w:cs="Times New Roman"/>
          <w:color w:val="4472C4" w:themeColor="accent1"/>
          <w:sz w:val="20"/>
          <w:szCs w:val="20"/>
        </w:rPr>
        <w:t>forgave sin</w:t>
      </w:r>
      <w:r w:rsidR="003D762A">
        <w:rPr>
          <w:rFonts w:ascii="Arial" w:hAnsi="Arial" w:cs="Arial"/>
          <w:sz w:val="20"/>
          <w:szCs w:val="20"/>
        </w:rPr>
        <w:t xml:space="preserve">” </w:t>
      </w:r>
      <w:r w:rsidRPr="00281823">
        <w:rPr>
          <w:rFonts w:ascii="Arial" w:hAnsi="Arial" w:cs="Arial"/>
          <w:sz w:val="20"/>
          <w:szCs w:val="20"/>
        </w:rPr>
        <w:t>as God in: </w:t>
      </w:r>
      <w:hyperlink r:id="rId21" w:anchor="C98" w:tgtFrame="_Book" w:history="1">
        <w:r w:rsidRPr="00281823">
          <w:rPr>
            <w:rStyle w:val="Hyperlink"/>
            <w:rFonts w:ascii="Arial" w:hAnsi="Arial" w:cs="Arial"/>
            <w:sz w:val="20"/>
            <w:szCs w:val="20"/>
          </w:rPr>
          <w:t>Matthew 9</w:t>
        </w:r>
      </w:hyperlink>
      <w:r w:rsidRPr="00281823">
        <w:rPr>
          <w:rFonts w:ascii="Arial" w:hAnsi="Arial" w:cs="Arial"/>
          <w:sz w:val="20"/>
          <w:szCs w:val="20"/>
        </w:rPr>
        <w:t>; </w:t>
      </w:r>
      <w:hyperlink r:id="rId22" w:anchor="C2" w:tgtFrame="_Book" w:history="1">
        <w:r w:rsidRPr="00281823">
          <w:rPr>
            <w:rStyle w:val="Hyperlink"/>
            <w:rFonts w:ascii="Arial" w:hAnsi="Arial" w:cs="Arial"/>
            <w:sz w:val="20"/>
            <w:szCs w:val="20"/>
          </w:rPr>
          <w:t>Mark 2</w:t>
        </w:r>
      </w:hyperlink>
      <w:r w:rsidRPr="00281823">
        <w:rPr>
          <w:rFonts w:ascii="Arial" w:hAnsi="Arial" w:cs="Arial"/>
          <w:sz w:val="20"/>
          <w:szCs w:val="20"/>
        </w:rPr>
        <w:t>; </w:t>
      </w:r>
      <w:hyperlink r:id="rId23" w:anchor="C5" w:tgtFrame="_Book" w:history="1">
        <w:r w:rsidRPr="00281823">
          <w:rPr>
            <w:rStyle w:val="Hyperlink"/>
            <w:rFonts w:ascii="Arial" w:hAnsi="Arial" w:cs="Arial"/>
            <w:sz w:val="20"/>
            <w:szCs w:val="20"/>
          </w:rPr>
          <w:t>Luke 5</w:t>
        </w:r>
      </w:hyperlink>
      <w:r w:rsidRPr="00281823">
        <w:rPr>
          <w:rFonts w:ascii="Arial" w:hAnsi="Arial" w:cs="Arial"/>
          <w:sz w:val="20"/>
          <w:szCs w:val="20"/>
        </w:rPr>
        <w:t>; </w:t>
      </w:r>
      <w:hyperlink r:id="rId24" w:anchor="C23S24" w:tgtFrame="_Book" w:history="1">
        <w:r w:rsidRPr="00281823">
          <w:rPr>
            <w:rStyle w:val="Hyperlink"/>
            <w:rFonts w:ascii="Arial" w:hAnsi="Arial" w:cs="Arial"/>
            <w:sz w:val="20"/>
            <w:szCs w:val="20"/>
          </w:rPr>
          <w:t>Luke 23:24</w:t>
        </w:r>
      </w:hyperlink>
      <w:r w:rsidRPr="00281823">
        <w:rPr>
          <w:rFonts w:ascii="Arial" w:hAnsi="Arial" w:cs="Arial"/>
          <w:sz w:val="20"/>
          <w:szCs w:val="20"/>
        </w:rPr>
        <w:t xml:space="preserve">.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sin</w:t>
      </w:r>
      <w:proofErr w:type="gramEnd"/>
      <w:r w:rsidR="003D762A">
        <w:rPr>
          <w:rFonts w:ascii="Arial" w:hAnsi="Arial" w:cs="Arial"/>
          <w:sz w:val="20"/>
          <w:szCs w:val="20"/>
        </w:rPr>
        <w:t xml:space="preserve">” </w:t>
      </w:r>
      <w:r w:rsidRPr="00281823">
        <w:rPr>
          <w:rFonts w:ascii="Arial" w:hAnsi="Arial" w:cs="Arial"/>
          <w:sz w:val="20"/>
          <w:szCs w:val="20"/>
        </w:rPr>
        <w:t xml:space="preserve">is a greater offense than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trespass</w:t>
      </w:r>
      <w:proofErr w:type="gramEnd"/>
      <w:r w:rsidR="003D762A">
        <w:rPr>
          <w:rFonts w:ascii="Arial" w:hAnsi="Arial" w:cs="Arial"/>
          <w:sz w:val="20"/>
          <w:szCs w:val="20"/>
        </w:rPr>
        <w:t xml:space="preserve">” </w:t>
      </w:r>
      <w:r w:rsidRPr="00281823">
        <w:rPr>
          <w:rFonts w:ascii="Arial" w:hAnsi="Arial" w:cs="Arial"/>
          <w:sz w:val="20"/>
          <w:szCs w:val="20"/>
        </w:rPr>
        <w:t xml:space="preserve">or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debt</w:t>
      </w:r>
      <w:proofErr w:type="gramEnd"/>
      <w:r w:rsidR="003D762A">
        <w:rPr>
          <w:rFonts w:ascii="Arial" w:hAnsi="Arial" w:cs="Arial"/>
          <w:sz w:val="20"/>
          <w:szCs w:val="20"/>
        </w:rPr>
        <w:t xml:space="preserve">” </w:t>
      </w:r>
      <w:r w:rsidRPr="00281823">
        <w:rPr>
          <w:rFonts w:ascii="Arial" w:hAnsi="Arial" w:cs="Arial"/>
          <w:sz w:val="20"/>
          <w:szCs w:val="20"/>
        </w:rPr>
        <w:t xml:space="preserve">or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quarrel</w:t>
      </w:r>
      <w:proofErr w:type="gramEnd"/>
      <w:r w:rsidR="003D762A">
        <w:rPr>
          <w:rFonts w:ascii="Arial" w:hAnsi="Arial" w:cs="Arial"/>
          <w:sz w:val="20"/>
          <w:szCs w:val="20"/>
        </w:rPr>
        <w:t>”</w:t>
      </w:r>
      <w:r w:rsidRPr="00281823">
        <w:rPr>
          <w:rFonts w:ascii="Arial" w:hAnsi="Arial" w:cs="Arial"/>
          <w:sz w:val="20"/>
          <w:szCs w:val="20"/>
        </w:rPr>
        <w:t xml:space="preserve">.  God provides </w:t>
      </w:r>
      <w:proofErr w:type="gramStart"/>
      <w:r w:rsidRPr="00281823">
        <w:rPr>
          <w:rFonts w:ascii="Arial" w:hAnsi="Arial" w:cs="Arial"/>
          <w:sz w:val="20"/>
          <w:szCs w:val="20"/>
        </w:rPr>
        <w:t>greater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proofErr w:type="gramEnd"/>
      <w:r w:rsidR="003D762A">
        <w:rPr>
          <w:rFonts w:ascii="Arial" w:hAnsi="Arial" w:cs="Arial"/>
          <w:sz w:val="20"/>
          <w:szCs w:val="20"/>
        </w:rPr>
        <w:t xml:space="preserve">” </w:t>
      </w:r>
      <w:r w:rsidRPr="00281823">
        <w:rPr>
          <w:rFonts w:ascii="Arial" w:hAnsi="Arial" w:cs="Arial"/>
          <w:sz w:val="20"/>
          <w:szCs w:val="20"/>
        </w:rPr>
        <w:t>than He demands of us because God is greater than man.</w:t>
      </w:r>
    </w:p>
    <w:p w14:paraId="6E34FAB1" w14:textId="1556BFD1" w:rsidR="00281823" w:rsidRPr="00281823" w:rsidRDefault="003D762A" w:rsidP="00281823">
      <w:pPr>
        <w:numPr>
          <w:ilvl w:val="0"/>
          <w:numId w:val="1"/>
        </w:numPr>
        <w:rPr>
          <w:rFonts w:ascii="Arial" w:hAnsi="Arial" w:cs="Arial"/>
          <w:sz w:val="20"/>
          <w:szCs w:val="20"/>
        </w:rPr>
      </w:pPr>
      <w:r>
        <w:rPr>
          <w:rFonts w:ascii="Arial" w:hAnsi="Arial" w:cs="Arial"/>
          <w:sz w:val="20"/>
          <w:szCs w:val="20"/>
        </w:rPr>
        <w:t>“</w:t>
      </w:r>
      <w:r w:rsidR="00C519F9" w:rsidRPr="00C519F9">
        <w:rPr>
          <w:rFonts w:ascii="Times New Roman" w:hAnsi="Times New Roman" w:cs="Times New Roman"/>
          <w:color w:val="4472C4" w:themeColor="accent1"/>
          <w:sz w:val="20"/>
          <w:szCs w:val="20"/>
        </w:rPr>
        <w:t>T</w:t>
      </w:r>
      <w:r w:rsidR="00281823" w:rsidRPr="00281823">
        <w:rPr>
          <w:rFonts w:ascii="Times New Roman" w:hAnsi="Times New Roman" w:cs="Times New Roman"/>
          <w:color w:val="4472C4" w:themeColor="accent1"/>
          <w:sz w:val="20"/>
          <w:szCs w:val="20"/>
        </w:rPr>
        <w:t>he blasphemy against the Holy Ghost shall not be forgiven unto men</w:t>
      </w:r>
      <w:r>
        <w:rPr>
          <w:rFonts w:ascii="Arial" w:hAnsi="Arial" w:cs="Arial"/>
          <w:sz w:val="20"/>
          <w:szCs w:val="20"/>
        </w:rPr>
        <w:t xml:space="preserve">” </w:t>
      </w:r>
      <w:r w:rsidR="00281823" w:rsidRPr="00281823">
        <w:rPr>
          <w:rFonts w:ascii="Arial" w:hAnsi="Arial" w:cs="Arial"/>
          <w:sz w:val="20"/>
          <w:szCs w:val="20"/>
        </w:rPr>
        <w:t>is said in: </w:t>
      </w:r>
      <w:hyperlink r:id="rId25" w:anchor="C12" w:tgtFrame="_Book" w:history="1">
        <w:r w:rsidR="00281823" w:rsidRPr="00281823">
          <w:rPr>
            <w:rStyle w:val="Hyperlink"/>
            <w:rFonts w:ascii="Arial" w:hAnsi="Arial" w:cs="Arial"/>
            <w:sz w:val="20"/>
            <w:szCs w:val="20"/>
          </w:rPr>
          <w:t>Matthew 12</w:t>
        </w:r>
      </w:hyperlink>
      <w:r w:rsidR="00281823" w:rsidRPr="00281823">
        <w:rPr>
          <w:rFonts w:ascii="Arial" w:hAnsi="Arial" w:cs="Arial"/>
          <w:sz w:val="20"/>
          <w:szCs w:val="20"/>
        </w:rPr>
        <w:t>; </w:t>
      </w:r>
      <w:hyperlink r:id="rId26" w:anchor="C3" w:tgtFrame="_Book" w:history="1">
        <w:r w:rsidR="00281823" w:rsidRPr="00281823">
          <w:rPr>
            <w:rStyle w:val="Hyperlink"/>
            <w:rFonts w:ascii="Arial" w:hAnsi="Arial" w:cs="Arial"/>
            <w:sz w:val="20"/>
            <w:szCs w:val="20"/>
          </w:rPr>
          <w:t>Mark 3</w:t>
        </w:r>
      </w:hyperlink>
      <w:r w:rsidR="00281823" w:rsidRPr="00281823">
        <w:rPr>
          <w:rFonts w:ascii="Arial" w:hAnsi="Arial" w:cs="Arial"/>
          <w:sz w:val="20"/>
          <w:szCs w:val="20"/>
        </w:rPr>
        <w:t>; </w:t>
      </w:r>
      <w:hyperlink r:id="rId27" w:anchor="C12" w:tgtFrame="_Book" w:history="1">
        <w:r w:rsidR="00281823" w:rsidRPr="00281823">
          <w:rPr>
            <w:rStyle w:val="Hyperlink"/>
            <w:rFonts w:ascii="Arial" w:hAnsi="Arial" w:cs="Arial"/>
            <w:sz w:val="20"/>
            <w:szCs w:val="20"/>
          </w:rPr>
          <w:t>Luke 12</w:t>
        </w:r>
      </w:hyperlink>
      <w:r w:rsidR="00281823" w:rsidRPr="00281823">
        <w:rPr>
          <w:rFonts w:ascii="Arial" w:hAnsi="Arial" w:cs="Arial"/>
          <w:sz w:val="20"/>
          <w:szCs w:val="20"/>
        </w:rPr>
        <w:t>.  However, in </w:t>
      </w:r>
      <w:hyperlink r:id="rId28" w:anchor="C8S19" w:tgtFrame="_Book" w:history="1">
        <w:r w:rsidR="00281823" w:rsidRPr="00281823">
          <w:rPr>
            <w:rStyle w:val="Hyperlink"/>
            <w:rFonts w:ascii="Arial" w:hAnsi="Arial" w:cs="Arial"/>
            <w:sz w:val="20"/>
            <w:szCs w:val="20"/>
          </w:rPr>
          <w:t>Acts 8:22</w:t>
        </w:r>
      </w:hyperlink>
      <w:r w:rsidR="00281823" w:rsidRPr="00281823">
        <w:rPr>
          <w:rFonts w:ascii="Arial" w:hAnsi="Arial" w:cs="Arial"/>
          <w:sz w:val="20"/>
          <w:szCs w:val="20"/>
        </w:rPr>
        <w:t> Peter said that it </w:t>
      </w:r>
      <w:r>
        <w:rPr>
          <w:rFonts w:ascii="Arial" w:hAnsi="Arial" w:cs="Arial"/>
          <w:sz w:val="20"/>
          <w:szCs w:val="20"/>
        </w:rPr>
        <w:t>”</w:t>
      </w:r>
      <w:r w:rsidR="00281823" w:rsidRPr="00281823">
        <w:rPr>
          <w:rFonts w:ascii="Times New Roman" w:hAnsi="Times New Roman" w:cs="Times New Roman"/>
          <w:color w:val="4472C4" w:themeColor="accent1"/>
          <w:sz w:val="20"/>
          <w:szCs w:val="20"/>
        </w:rPr>
        <w:t>may be forgiven</w:t>
      </w:r>
      <w:r>
        <w:rPr>
          <w:rFonts w:ascii="Arial" w:hAnsi="Arial" w:cs="Arial"/>
          <w:sz w:val="20"/>
          <w:szCs w:val="20"/>
        </w:rPr>
        <w:t xml:space="preserve">” </w:t>
      </w:r>
      <w:r w:rsidR="00281823" w:rsidRPr="00281823">
        <w:rPr>
          <w:rFonts w:ascii="Arial" w:hAnsi="Arial" w:cs="Arial"/>
          <w:sz w:val="20"/>
          <w:szCs w:val="20"/>
        </w:rPr>
        <w:t>if the person truly </w:t>
      </w:r>
      <w:r>
        <w:rPr>
          <w:rFonts w:ascii="Arial" w:hAnsi="Arial" w:cs="Arial"/>
          <w:sz w:val="20"/>
          <w:szCs w:val="20"/>
        </w:rPr>
        <w:t>”</w:t>
      </w:r>
      <w:r w:rsidR="00281823" w:rsidRPr="00281823">
        <w:rPr>
          <w:rFonts w:ascii="Times New Roman" w:hAnsi="Times New Roman" w:cs="Times New Roman"/>
          <w:color w:val="4472C4" w:themeColor="accent1"/>
          <w:sz w:val="20"/>
          <w:szCs w:val="20"/>
        </w:rPr>
        <w:t>repented</w:t>
      </w:r>
      <w:r>
        <w:rPr>
          <w:rFonts w:ascii="Arial" w:hAnsi="Arial" w:cs="Arial"/>
          <w:sz w:val="20"/>
          <w:szCs w:val="20"/>
        </w:rPr>
        <w:t>”</w:t>
      </w:r>
      <w:r w:rsidR="00281823" w:rsidRPr="00281823">
        <w:rPr>
          <w:rFonts w:ascii="Arial" w:hAnsi="Arial" w:cs="Arial"/>
          <w:sz w:val="20"/>
          <w:szCs w:val="20"/>
        </w:rPr>
        <w:t>. </w:t>
      </w:r>
    </w:p>
    <w:p w14:paraId="01823990" w14:textId="291003DB" w:rsidR="00281823" w:rsidRPr="00281823" w:rsidRDefault="00281823" w:rsidP="00281823">
      <w:pPr>
        <w:numPr>
          <w:ilvl w:val="0"/>
          <w:numId w:val="1"/>
        </w:numPr>
        <w:rPr>
          <w:rFonts w:ascii="Arial" w:hAnsi="Arial" w:cs="Arial"/>
          <w:sz w:val="20"/>
          <w:szCs w:val="20"/>
        </w:rPr>
      </w:pPr>
      <w:r w:rsidRPr="00281823">
        <w:rPr>
          <w:rFonts w:ascii="Arial" w:hAnsi="Arial" w:cs="Arial"/>
          <w:sz w:val="20"/>
          <w:szCs w:val="20"/>
        </w:rPr>
        <w:t>The religious people with closed minds are not forgiven in: </w:t>
      </w:r>
      <w:hyperlink r:id="rId29" w:anchor="C4S8" w:tgtFrame="_Book" w:history="1">
        <w:r w:rsidRPr="00281823">
          <w:rPr>
            <w:rStyle w:val="Hyperlink"/>
            <w:rFonts w:ascii="Arial" w:hAnsi="Arial" w:cs="Arial"/>
            <w:sz w:val="20"/>
            <w:szCs w:val="20"/>
          </w:rPr>
          <w:t>Mark 4:12</w:t>
        </w:r>
      </w:hyperlink>
      <w:r w:rsidRPr="00281823">
        <w:rPr>
          <w:rFonts w:ascii="Arial" w:hAnsi="Arial" w:cs="Arial"/>
          <w:sz w:val="20"/>
          <w:szCs w:val="20"/>
        </w:rPr>
        <w:t xml:space="preserve">.  The religious unrepentant Pharisee was </w:t>
      </w:r>
      <w:proofErr w:type="gramStart"/>
      <w:r w:rsidRPr="00281823">
        <w:rPr>
          <w:rFonts w:ascii="Arial" w:hAnsi="Arial" w:cs="Arial"/>
          <w:sz w:val="20"/>
          <w:szCs w:val="20"/>
        </w:rPr>
        <w:t>not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w:t>
      </w:r>
      <w:proofErr w:type="gramEnd"/>
      <w:r w:rsidR="003D762A">
        <w:rPr>
          <w:rFonts w:ascii="Arial" w:hAnsi="Arial" w:cs="Arial"/>
          <w:sz w:val="20"/>
          <w:szCs w:val="20"/>
        </w:rPr>
        <w:t xml:space="preserve">” </w:t>
      </w:r>
      <w:r w:rsidRPr="00281823">
        <w:rPr>
          <w:rFonts w:ascii="Arial" w:hAnsi="Arial" w:cs="Arial"/>
          <w:sz w:val="20"/>
          <w:szCs w:val="20"/>
        </w:rPr>
        <w:t>while the '</w:t>
      </w:r>
      <w:r w:rsidRPr="00281823">
        <w:rPr>
          <w:rFonts w:ascii="Arial" w:hAnsi="Arial" w:cs="Arial"/>
          <w:i/>
          <w:iCs/>
          <w:color w:val="C00000"/>
          <w:sz w:val="20"/>
          <w:szCs w:val="20"/>
        </w:rPr>
        <w:t>terrible sinner</w:t>
      </w:r>
      <w:r w:rsidRPr="00281823">
        <w:rPr>
          <w:rFonts w:ascii="Arial" w:hAnsi="Arial" w:cs="Arial"/>
          <w:sz w:val="20"/>
          <w:szCs w:val="20"/>
        </w:rPr>
        <w:t xml:space="preserve">' who demonstrated true repentance with </w:t>
      </w:r>
      <w:proofErr w:type="gramStart"/>
      <w:r w:rsidRPr="00281823">
        <w:rPr>
          <w:rFonts w:ascii="Arial" w:hAnsi="Arial" w:cs="Arial"/>
          <w:sz w:val="20"/>
          <w:szCs w:val="20"/>
        </w:rPr>
        <w:t>her </w:t>
      </w:r>
      <w:r w:rsidR="003D762A">
        <w:rPr>
          <w:rFonts w:ascii="Arial" w:hAnsi="Arial" w:cs="Arial"/>
          <w:sz w:val="20"/>
          <w:szCs w:val="20"/>
        </w:rPr>
        <w:t>”</w:t>
      </w:r>
      <w:r w:rsidRPr="00281823">
        <w:rPr>
          <w:rFonts w:ascii="Times New Roman" w:hAnsi="Times New Roman" w:cs="Times New Roman"/>
          <w:color w:val="4472C4" w:themeColor="accent1"/>
          <w:sz w:val="20"/>
          <w:szCs w:val="20"/>
        </w:rPr>
        <w:t>love</w:t>
      </w:r>
      <w:proofErr w:type="gramEnd"/>
      <w:r w:rsidR="003D762A">
        <w:rPr>
          <w:rFonts w:ascii="Arial" w:hAnsi="Arial" w:cs="Arial"/>
          <w:sz w:val="20"/>
          <w:szCs w:val="20"/>
        </w:rPr>
        <w:t xml:space="preserve">” </w:t>
      </w:r>
      <w:proofErr w:type="gramStart"/>
      <w:r w:rsidRPr="00281823">
        <w:rPr>
          <w:rFonts w:ascii="Arial" w:hAnsi="Arial" w:cs="Arial"/>
          <w:sz w:val="20"/>
          <w:szCs w:val="20"/>
        </w:rPr>
        <w:t>was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w:t>
      </w:r>
      <w:proofErr w:type="gramEnd"/>
      <w:r w:rsidR="003D762A">
        <w:rPr>
          <w:rFonts w:ascii="Arial" w:hAnsi="Arial" w:cs="Arial"/>
          <w:sz w:val="20"/>
          <w:szCs w:val="20"/>
        </w:rPr>
        <w:t>”</w:t>
      </w:r>
      <w:r w:rsidRPr="00281823">
        <w:rPr>
          <w:rFonts w:ascii="Arial" w:hAnsi="Arial" w:cs="Arial"/>
          <w:sz w:val="20"/>
          <w:szCs w:val="20"/>
        </w:rPr>
        <w:t>.</w:t>
      </w:r>
    </w:p>
    <w:p w14:paraId="7BE6F418" w14:textId="37DD8451" w:rsidR="00281823" w:rsidRPr="00281823" w:rsidRDefault="00281823" w:rsidP="00281823">
      <w:pPr>
        <w:numPr>
          <w:ilvl w:val="0"/>
          <w:numId w:val="1"/>
        </w:numPr>
        <w:rPr>
          <w:rFonts w:ascii="Arial" w:hAnsi="Arial" w:cs="Arial"/>
          <w:sz w:val="20"/>
          <w:szCs w:val="20"/>
        </w:rPr>
      </w:pPr>
      <w:hyperlink r:id="rId30" w:anchor="C2" w:tgtFrame="_Book" w:history="1">
        <w:r w:rsidRPr="00281823">
          <w:rPr>
            <w:rStyle w:val="Hyperlink"/>
            <w:rFonts w:ascii="Arial" w:hAnsi="Arial" w:cs="Arial"/>
            <w:sz w:val="20"/>
            <w:szCs w:val="20"/>
          </w:rPr>
          <w:t>2Corinthuans 2</w:t>
        </w:r>
      </w:hyperlink>
      <w:r w:rsidRPr="00281823">
        <w:rPr>
          <w:rFonts w:ascii="Arial" w:hAnsi="Arial" w:cs="Arial"/>
          <w:sz w:val="20"/>
          <w:szCs w:val="20"/>
        </w:rPr>
        <w:t xml:space="preserve"> says </w:t>
      </w:r>
      <w:proofErr w:type="gramStart"/>
      <w:r w:rsidRPr="00281823">
        <w:rPr>
          <w:rFonts w:ascii="Arial" w:hAnsi="Arial" w:cs="Arial"/>
          <w:sz w:val="20"/>
          <w:szCs w:val="20"/>
        </w:rPr>
        <w:t>to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proofErr w:type="gramEnd"/>
      <w:r w:rsidR="003D762A">
        <w:rPr>
          <w:rFonts w:ascii="Arial" w:hAnsi="Arial" w:cs="Arial"/>
          <w:sz w:val="20"/>
          <w:szCs w:val="20"/>
        </w:rPr>
        <w:t xml:space="preserve">” </w:t>
      </w:r>
      <w:r w:rsidRPr="00281823">
        <w:rPr>
          <w:rFonts w:ascii="Arial" w:hAnsi="Arial" w:cs="Arial"/>
          <w:sz w:val="20"/>
          <w:szCs w:val="20"/>
        </w:rPr>
        <w:t xml:space="preserve">the brother who was put out of the church and then </w:t>
      </w:r>
      <w:proofErr w:type="gramStart"/>
      <w:r w:rsidRPr="00281823">
        <w:rPr>
          <w:rFonts w:ascii="Arial" w:hAnsi="Arial" w:cs="Arial"/>
          <w:sz w:val="20"/>
          <w:szCs w:val="20"/>
        </w:rPr>
        <w:t>truly </w:t>
      </w:r>
      <w:r w:rsidR="003D762A">
        <w:rPr>
          <w:rFonts w:ascii="Arial" w:hAnsi="Arial" w:cs="Arial"/>
          <w:sz w:val="20"/>
          <w:szCs w:val="20"/>
        </w:rPr>
        <w:t>”</w:t>
      </w:r>
      <w:r w:rsidRPr="00281823">
        <w:rPr>
          <w:rFonts w:ascii="Times New Roman" w:hAnsi="Times New Roman" w:cs="Times New Roman"/>
          <w:color w:val="4472C4" w:themeColor="accent1"/>
          <w:sz w:val="20"/>
          <w:szCs w:val="20"/>
        </w:rPr>
        <w:t>repented</w:t>
      </w:r>
      <w:proofErr w:type="gramEnd"/>
      <w:r w:rsidR="003D762A">
        <w:rPr>
          <w:rFonts w:ascii="Arial" w:hAnsi="Arial" w:cs="Arial"/>
          <w:sz w:val="20"/>
          <w:szCs w:val="20"/>
        </w:rPr>
        <w:t>”</w:t>
      </w:r>
      <w:r w:rsidRPr="00281823">
        <w:rPr>
          <w:rFonts w:ascii="Arial" w:hAnsi="Arial" w:cs="Arial"/>
          <w:sz w:val="20"/>
          <w:szCs w:val="20"/>
        </w:rPr>
        <w:t>.  </w:t>
      </w:r>
      <w:hyperlink r:id="rId31" w:anchor="C5S21" w:tgtFrame="_Book" w:history="1">
        <w:r w:rsidRPr="00281823">
          <w:rPr>
            <w:rStyle w:val="Hyperlink"/>
            <w:rFonts w:ascii="Arial" w:hAnsi="Arial" w:cs="Arial"/>
            <w:sz w:val="20"/>
            <w:szCs w:val="20"/>
          </w:rPr>
          <w:t>James 5:15</w:t>
        </w:r>
      </w:hyperlink>
      <w:r w:rsidRPr="00281823">
        <w:rPr>
          <w:rFonts w:ascii="Arial" w:hAnsi="Arial" w:cs="Arial"/>
          <w:sz w:val="20"/>
          <w:szCs w:val="20"/>
        </w:rPr>
        <w:t> </w:t>
      </w:r>
      <w:r w:rsidR="00C519F9">
        <w:rPr>
          <w:rFonts w:ascii="Arial" w:hAnsi="Arial" w:cs="Arial"/>
          <w:sz w:val="20"/>
          <w:szCs w:val="20"/>
        </w:rPr>
        <w:t>says</w:t>
      </w:r>
      <w:proofErr w:type="gramStart"/>
      <w:r w:rsidR="00C519F9">
        <w:rPr>
          <w:rFonts w:ascii="Arial" w:hAnsi="Arial" w:cs="Arial"/>
          <w:sz w:val="20"/>
          <w:szCs w:val="20"/>
        </w:rPr>
        <w:t>: ”</w:t>
      </w:r>
      <w:r w:rsidRPr="00281823">
        <w:rPr>
          <w:rFonts w:ascii="Times New Roman" w:hAnsi="Times New Roman" w:cs="Times New Roman"/>
          <w:color w:val="4472C4" w:themeColor="accent1"/>
          <w:sz w:val="20"/>
          <w:szCs w:val="20"/>
        </w:rPr>
        <w:t>if</w:t>
      </w:r>
      <w:proofErr w:type="gramEnd"/>
      <w:r w:rsidRPr="00281823">
        <w:rPr>
          <w:rFonts w:ascii="Times New Roman" w:hAnsi="Times New Roman" w:cs="Times New Roman"/>
          <w:color w:val="4472C4" w:themeColor="accent1"/>
          <w:sz w:val="20"/>
          <w:szCs w:val="20"/>
        </w:rPr>
        <w:t xml:space="preserve"> he </w:t>
      </w:r>
      <w:proofErr w:type="gramStart"/>
      <w:r w:rsidRPr="00281823">
        <w:rPr>
          <w:rFonts w:ascii="Times New Roman" w:hAnsi="Times New Roman" w:cs="Times New Roman"/>
          <w:color w:val="4472C4" w:themeColor="accent1"/>
          <w:sz w:val="20"/>
          <w:szCs w:val="20"/>
        </w:rPr>
        <w:t>have</w:t>
      </w:r>
      <w:proofErr w:type="gramEnd"/>
      <w:r w:rsidRPr="00281823">
        <w:rPr>
          <w:rFonts w:ascii="Times New Roman" w:hAnsi="Times New Roman" w:cs="Times New Roman"/>
          <w:color w:val="4472C4" w:themeColor="accent1"/>
          <w:sz w:val="20"/>
          <w:szCs w:val="20"/>
        </w:rPr>
        <w:t xml:space="preserve"> committed sins, they shall be forgiven him</w:t>
      </w:r>
      <w:r w:rsidR="003D762A">
        <w:rPr>
          <w:rFonts w:ascii="Arial" w:hAnsi="Arial" w:cs="Arial"/>
          <w:sz w:val="20"/>
          <w:szCs w:val="20"/>
        </w:rPr>
        <w:t xml:space="preserve">” </w:t>
      </w:r>
      <w:proofErr w:type="gramStart"/>
      <w:r w:rsidRPr="00281823">
        <w:rPr>
          <w:rFonts w:ascii="Arial" w:hAnsi="Arial" w:cs="Arial"/>
          <w:sz w:val="20"/>
          <w:szCs w:val="20"/>
        </w:rPr>
        <w:t>after </w:t>
      </w:r>
      <w:r w:rsidR="003D762A">
        <w:rPr>
          <w:rFonts w:ascii="Arial" w:hAnsi="Arial" w:cs="Arial"/>
          <w:sz w:val="20"/>
          <w:szCs w:val="20"/>
        </w:rPr>
        <w:t>”</w:t>
      </w:r>
      <w:r w:rsidRPr="00281823">
        <w:rPr>
          <w:rFonts w:ascii="Arial" w:hAnsi="Arial" w:cs="Arial"/>
          <w:sz w:val="20"/>
          <w:szCs w:val="20"/>
        </w:rPr>
        <w:t>the</w:t>
      </w:r>
      <w:proofErr w:type="gramEnd"/>
      <w:r w:rsidRPr="00281823">
        <w:rPr>
          <w:rFonts w:ascii="Arial" w:hAnsi="Arial" w:cs="Arial"/>
          <w:sz w:val="20"/>
          <w:szCs w:val="20"/>
        </w:rPr>
        <w:t xml:space="preserve"> prayer of faith</w:t>
      </w:r>
      <w:r w:rsidR="003D762A">
        <w:rPr>
          <w:rFonts w:ascii="Arial" w:hAnsi="Arial" w:cs="Arial"/>
          <w:sz w:val="20"/>
          <w:szCs w:val="20"/>
        </w:rPr>
        <w:t xml:space="preserve">” </w:t>
      </w:r>
      <w:r w:rsidRPr="00281823">
        <w:rPr>
          <w:rFonts w:ascii="Arial" w:hAnsi="Arial" w:cs="Arial"/>
          <w:sz w:val="20"/>
          <w:szCs w:val="20"/>
        </w:rPr>
        <w:t>is given.  A</w:t>
      </w:r>
      <w:r w:rsidR="003569B4">
        <w:rPr>
          <w:rFonts w:ascii="Arial" w:hAnsi="Arial" w:cs="Arial"/>
          <w:sz w:val="20"/>
          <w:szCs w:val="20"/>
        </w:rPr>
        <w:t>n</w:t>
      </w:r>
      <w:r w:rsidRPr="00281823">
        <w:rPr>
          <w:rFonts w:ascii="Arial" w:hAnsi="Arial" w:cs="Arial"/>
          <w:sz w:val="20"/>
          <w:szCs w:val="20"/>
        </w:rPr>
        <w:t xml:space="preserve"> unrepentant person </w:t>
      </w:r>
      <w:proofErr w:type="spellStart"/>
      <w:r w:rsidRPr="00281823">
        <w:rPr>
          <w:rFonts w:ascii="Arial" w:hAnsi="Arial" w:cs="Arial"/>
          <w:sz w:val="20"/>
          <w:szCs w:val="20"/>
        </w:rPr>
        <w:t>can not</w:t>
      </w:r>
      <w:proofErr w:type="spellEnd"/>
      <w:r w:rsidRPr="00281823">
        <w:rPr>
          <w:rFonts w:ascii="Arial" w:hAnsi="Arial" w:cs="Arial"/>
          <w:sz w:val="20"/>
          <w:szCs w:val="20"/>
        </w:rPr>
        <w:t xml:space="preserve"> truly </w:t>
      </w:r>
      <w:proofErr w:type="gramStart"/>
      <w:r w:rsidRPr="00281823">
        <w:rPr>
          <w:rFonts w:ascii="Arial" w:hAnsi="Arial" w:cs="Arial"/>
          <w:sz w:val="20"/>
          <w:szCs w:val="20"/>
        </w:rPr>
        <w:t>pray </w:t>
      </w:r>
      <w:r w:rsidR="003D762A">
        <w:rPr>
          <w:rFonts w:ascii="Arial" w:hAnsi="Arial" w:cs="Arial"/>
          <w:sz w:val="20"/>
          <w:szCs w:val="20"/>
        </w:rPr>
        <w:t>”</w:t>
      </w:r>
      <w:r w:rsidRPr="00281823">
        <w:rPr>
          <w:rFonts w:ascii="Times New Roman" w:hAnsi="Times New Roman" w:cs="Times New Roman"/>
          <w:color w:val="4472C4" w:themeColor="accent1"/>
          <w:sz w:val="20"/>
          <w:szCs w:val="20"/>
        </w:rPr>
        <w:t>the</w:t>
      </w:r>
      <w:proofErr w:type="gramEnd"/>
      <w:r w:rsidRPr="00281823">
        <w:rPr>
          <w:rFonts w:ascii="Times New Roman" w:hAnsi="Times New Roman" w:cs="Times New Roman"/>
          <w:color w:val="4472C4" w:themeColor="accent1"/>
          <w:sz w:val="20"/>
          <w:szCs w:val="20"/>
        </w:rPr>
        <w:t xml:space="preserve"> prayer of faith</w:t>
      </w:r>
      <w:r w:rsidR="003D762A">
        <w:rPr>
          <w:rFonts w:ascii="Arial" w:hAnsi="Arial" w:cs="Arial"/>
          <w:sz w:val="20"/>
          <w:szCs w:val="20"/>
        </w:rPr>
        <w:t>”</w:t>
      </w:r>
      <w:r w:rsidRPr="00281823">
        <w:rPr>
          <w:rFonts w:ascii="Arial" w:hAnsi="Arial" w:cs="Arial"/>
          <w:sz w:val="20"/>
          <w:szCs w:val="20"/>
        </w:rPr>
        <w:t>.</w:t>
      </w:r>
    </w:p>
    <w:p w14:paraId="662F320E" w14:textId="74D8700E" w:rsidR="00281823" w:rsidRPr="00281823" w:rsidRDefault="00281823" w:rsidP="00281823">
      <w:pPr>
        <w:numPr>
          <w:ilvl w:val="0"/>
          <w:numId w:val="1"/>
        </w:numPr>
        <w:rPr>
          <w:rFonts w:ascii="Arial" w:hAnsi="Arial" w:cs="Arial"/>
          <w:sz w:val="20"/>
          <w:szCs w:val="20"/>
        </w:rPr>
      </w:pPr>
      <w:proofErr w:type="gramStart"/>
      <w:r w:rsidRPr="00281823">
        <w:rPr>
          <w:rFonts w:ascii="Arial" w:hAnsi="Arial" w:cs="Arial"/>
          <w:sz w:val="20"/>
          <w:szCs w:val="20"/>
        </w:rPr>
        <w:t>Our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proofErr w:type="gramEnd"/>
      <w:r w:rsidR="003D762A">
        <w:rPr>
          <w:rFonts w:ascii="Arial" w:hAnsi="Arial" w:cs="Arial"/>
          <w:sz w:val="20"/>
          <w:szCs w:val="20"/>
        </w:rPr>
        <w:t xml:space="preserve">” </w:t>
      </w:r>
      <w:r w:rsidRPr="00281823">
        <w:rPr>
          <w:rFonts w:ascii="Arial" w:hAnsi="Arial" w:cs="Arial"/>
          <w:sz w:val="20"/>
          <w:szCs w:val="20"/>
        </w:rPr>
        <w:t>from God is dependent upon our forgiving others in </w:t>
      </w:r>
      <w:hyperlink r:id="rId32" w:anchor="C6S43" w:tgtFrame="_Book" w:history="1">
        <w:r w:rsidRPr="00281823">
          <w:rPr>
            <w:rStyle w:val="Hyperlink"/>
            <w:rFonts w:ascii="Arial" w:hAnsi="Arial" w:cs="Arial"/>
            <w:sz w:val="20"/>
            <w:szCs w:val="20"/>
          </w:rPr>
          <w:t>Luke 6:37</w:t>
        </w:r>
      </w:hyperlink>
      <w:r w:rsidRPr="00281823">
        <w:rPr>
          <w:rFonts w:ascii="Arial" w:hAnsi="Arial" w:cs="Arial"/>
          <w:sz w:val="20"/>
          <w:szCs w:val="20"/>
        </w:rPr>
        <w:t>.  Note: since God refuses to forgive the unrepentant, we lose nothing when we also refuse to forgive the unrepentant but forgive all who truly repent.  This also matches </w:t>
      </w:r>
      <w:hyperlink r:id="rId33" w:anchor="C4S15" w:tgtFrame="_Book" w:history="1">
        <w:r w:rsidRPr="00281823">
          <w:rPr>
            <w:rStyle w:val="Hyperlink"/>
            <w:rFonts w:ascii="Arial" w:hAnsi="Arial" w:cs="Arial"/>
            <w:sz w:val="20"/>
            <w:szCs w:val="20"/>
          </w:rPr>
          <w:t>Ephesians 4:32</w:t>
        </w:r>
      </w:hyperlink>
      <w:r w:rsidRPr="00281823">
        <w:rPr>
          <w:rFonts w:ascii="Arial" w:hAnsi="Arial" w:cs="Arial"/>
          <w:sz w:val="20"/>
          <w:szCs w:val="20"/>
        </w:rPr>
        <w:t xml:space="preserve"> which </w:t>
      </w:r>
      <w:r w:rsidR="00C519F9">
        <w:rPr>
          <w:rFonts w:ascii="Arial" w:hAnsi="Arial" w:cs="Arial"/>
          <w:sz w:val="20"/>
          <w:szCs w:val="20"/>
        </w:rPr>
        <w:t>says: ”</w:t>
      </w:r>
      <w:r w:rsidRPr="00281823">
        <w:rPr>
          <w:rFonts w:ascii="Times New Roman" w:hAnsi="Times New Roman" w:cs="Times New Roman"/>
          <w:color w:val="4472C4" w:themeColor="accent1"/>
          <w:sz w:val="20"/>
          <w:szCs w:val="20"/>
        </w:rPr>
        <w:t>forgiving one another, even as God for Christ's sake hath forgiven you</w:t>
      </w:r>
      <w:r w:rsidR="003D762A">
        <w:rPr>
          <w:rFonts w:ascii="Arial" w:hAnsi="Arial" w:cs="Arial"/>
          <w:sz w:val="20"/>
          <w:szCs w:val="20"/>
        </w:rPr>
        <w:t>”</w:t>
      </w:r>
      <w:r w:rsidRPr="00281823">
        <w:rPr>
          <w:rFonts w:ascii="Arial" w:hAnsi="Arial" w:cs="Arial"/>
          <w:sz w:val="20"/>
          <w:szCs w:val="20"/>
        </w:rPr>
        <w:t>.  We also find the same in </w:t>
      </w:r>
      <w:hyperlink r:id="rId34" w:anchor="C3S8" w:tgtFrame="_Book" w:history="1">
        <w:r w:rsidRPr="00281823">
          <w:rPr>
            <w:rStyle w:val="Hyperlink"/>
            <w:rFonts w:ascii="Arial" w:hAnsi="Arial" w:cs="Arial"/>
            <w:sz w:val="20"/>
            <w:szCs w:val="20"/>
          </w:rPr>
          <w:t>Colossians 3:13</w:t>
        </w:r>
      </w:hyperlink>
      <w:r w:rsidRPr="00281823">
        <w:rPr>
          <w:rFonts w:ascii="Arial" w:hAnsi="Arial" w:cs="Arial"/>
          <w:sz w:val="20"/>
          <w:szCs w:val="20"/>
        </w:rPr>
        <w:t xml:space="preserve">.  These verses literally say that we are </w:t>
      </w:r>
      <w:proofErr w:type="gramStart"/>
      <w:r w:rsidRPr="00281823">
        <w:rPr>
          <w:rFonts w:ascii="Arial" w:hAnsi="Arial" w:cs="Arial"/>
          <w:sz w:val="20"/>
          <w:szCs w:val="20"/>
        </w:rPr>
        <w:t>to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proofErr w:type="gramEnd"/>
      <w:r w:rsidR="003D762A">
        <w:rPr>
          <w:rFonts w:ascii="Arial" w:hAnsi="Arial" w:cs="Arial"/>
          <w:sz w:val="20"/>
          <w:szCs w:val="20"/>
        </w:rPr>
        <w:t xml:space="preserve">” </w:t>
      </w:r>
      <w:r w:rsidRPr="00281823">
        <w:rPr>
          <w:rFonts w:ascii="Arial" w:hAnsi="Arial" w:cs="Arial"/>
          <w:sz w:val="20"/>
          <w:szCs w:val="20"/>
        </w:rPr>
        <w:t xml:space="preserve">the same way that God does, which means we are to require the same things that God requires before </w:t>
      </w:r>
      <w:proofErr w:type="gramStart"/>
      <w:r w:rsidRPr="00281823">
        <w:rPr>
          <w:rFonts w:ascii="Arial" w:hAnsi="Arial" w:cs="Arial"/>
          <w:sz w:val="20"/>
          <w:szCs w:val="20"/>
        </w:rPr>
        <w:t>He </w:t>
      </w:r>
      <w:r w:rsidR="003D762A">
        <w:rPr>
          <w:rFonts w:ascii="Arial" w:hAnsi="Arial" w:cs="Arial"/>
          <w:sz w:val="20"/>
          <w:szCs w:val="20"/>
        </w:rPr>
        <w:t>”</w:t>
      </w:r>
      <w:r w:rsidRPr="00281823">
        <w:rPr>
          <w:rFonts w:ascii="Times New Roman" w:hAnsi="Times New Roman" w:cs="Times New Roman"/>
          <w:color w:val="4472C4" w:themeColor="accent1"/>
          <w:sz w:val="20"/>
          <w:szCs w:val="20"/>
        </w:rPr>
        <w:t>forgives</w:t>
      </w:r>
      <w:proofErr w:type="gramEnd"/>
      <w:r w:rsidR="003D762A">
        <w:rPr>
          <w:rFonts w:ascii="Arial" w:hAnsi="Arial" w:cs="Arial"/>
          <w:sz w:val="20"/>
          <w:szCs w:val="20"/>
        </w:rPr>
        <w:t xml:space="preserve">” </w:t>
      </w:r>
      <w:r w:rsidRPr="00281823">
        <w:rPr>
          <w:rFonts w:ascii="Arial" w:hAnsi="Arial" w:cs="Arial"/>
          <w:sz w:val="20"/>
          <w:szCs w:val="20"/>
        </w:rPr>
        <w:t>anyone.</w:t>
      </w:r>
    </w:p>
    <w:p w14:paraId="3BA039B3" w14:textId="289544BE" w:rsidR="00281823" w:rsidRPr="00281823" w:rsidRDefault="00281823" w:rsidP="00281823">
      <w:pPr>
        <w:numPr>
          <w:ilvl w:val="0"/>
          <w:numId w:val="1"/>
        </w:numPr>
        <w:rPr>
          <w:rFonts w:ascii="Arial" w:hAnsi="Arial" w:cs="Arial"/>
          <w:sz w:val="20"/>
          <w:szCs w:val="20"/>
        </w:rPr>
      </w:pPr>
      <w:hyperlink r:id="rId35" w:anchor="C1S6" w:tgtFrame="_Book" w:history="1">
        <w:r w:rsidRPr="00281823">
          <w:rPr>
            <w:rStyle w:val="Hyperlink"/>
            <w:rFonts w:ascii="Arial" w:hAnsi="Arial" w:cs="Arial"/>
            <w:sz w:val="20"/>
            <w:szCs w:val="20"/>
          </w:rPr>
          <w:t>1John 1:9</w:t>
        </w:r>
      </w:hyperlink>
      <w:r w:rsidRPr="00281823">
        <w:rPr>
          <w:rFonts w:ascii="Arial" w:hAnsi="Arial" w:cs="Arial"/>
          <w:sz w:val="20"/>
          <w:szCs w:val="20"/>
        </w:rPr>
        <w:t> </w:t>
      </w:r>
      <w:proofErr w:type="gramStart"/>
      <w:r w:rsidRPr="00281823">
        <w:rPr>
          <w:rFonts w:ascii="Arial" w:hAnsi="Arial" w:cs="Arial"/>
          <w:sz w:val="20"/>
          <w:szCs w:val="20"/>
        </w:rPr>
        <w:t>makes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proofErr w:type="gramEnd"/>
      <w:r w:rsidR="003D762A">
        <w:rPr>
          <w:rFonts w:ascii="Arial" w:hAnsi="Arial" w:cs="Arial"/>
          <w:sz w:val="20"/>
          <w:szCs w:val="20"/>
        </w:rPr>
        <w:t xml:space="preserve">” </w:t>
      </w:r>
      <w:r w:rsidRPr="00281823">
        <w:rPr>
          <w:rFonts w:ascii="Arial" w:hAnsi="Arial" w:cs="Arial"/>
          <w:sz w:val="20"/>
          <w:szCs w:val="20"/>
        </w:rPr>
        <w:t xml:space="preserve">dependent upon our doing what the Bible means </w:t>
      </w:r>
      <w:proofErr w:type="gramStart"/>
      <w:r w:rsidRPr="00281823">
        <w:rPr>
          <w:rFonts w:ascii="Arial" w:hAnsi="Arial" w:cs="Arial"/>
          <w:sz w:val="20"/>
          <w:szCs w:val="20"/>
        </w:rPr>
        <w:t>by </w:t>
      </w:r>
      <w:r w:rsidR="003D762A">
        <w:rPr>
          <w:rFonts w:ascii="Arial" w:hAnsi="Arial" w:cs="Arial"/>
          <w:sz w:val="20"/>
          <w:szCs w:val="20"/>
        </w:rPr>
        <w:t>”</w:t>
      </w:r>
      <w:r w:rsidRPr="00281823">
        <w:rPr>
          <w:rFonts w:ascii="Times New Roman" w:hAnsi="Times New Roman" w:cs="Times New Roman"/>
          <w:color w:val="4472C4" w:themeColor="accent1"/>
          <w:sz w:val="20"/>
          <w:szCs w:val="20"/>
        </w:rPr>
        <w:t>confess</w:t>
      </w:r>
      <w:proofErr w:type="gramEnd"/>
      <w:r w:rsidR="003D762A">
        <w:rPr>
          <w:rFonts w:ascii="Arial" w:hAnsi="Arial" w:cs="Arial"/>
          <w:sz w:val="20"/>
          <w:szCs w:val="20"/>
        </w:rPr>
        <w:t xml:space="preserve">” </w:t>
      </w:r>
      <w:r w:rsidRPr="00281823">
        <w:rPr>
          <w:rFonts w:ascii="Arial" w:hAnsi="Arial" w:cs="Arial"/>
          <w:sz w:val="20"/>
          <w:szCs w:val="20"/>
        </w:rPr>
        <w:t xml:space="preserve">and adds in that God </w:t>
      </w:r>
      <w:proofErr w:type="gramStart"/>
      <w:r w:rsidRPr="00281823">
        <w:rPr>
          <w:rFonts w:ascii="Arial" w:hAnsi="Arial" w:cs="Arial"/>
          <w:sz w:val="20"/>
          <w:szCs w:val="20"/>
        </w:rPr>
        <w:t>will </w:t>
      </w:r>
      <w:r w:rsidR="003D762A">
        <w:rPr>
          <w:rFonts w:ascii="Arial" w:hAnsi="Arial" w:cs="Arial"/>
          <w:sz w:val="20"/>
          <w:szCs w:val="20"/>
        </w:rPr>
        <w:t>”</w:t>
      </w:r>
      <w:r w:rsidRPr="00281823">
        <w:rPr>
          <w:rFonts w:ascii="Times New Roman" w:hAnsi="Times New Roman" w:cs="Times New Roman"/>
          <w:color w:val="4472C4" w:themeColor="accent1"/>
          <w:sz w:val="20"/>
          <w:szCs w:val="20"/>
        </w:rPr>
        <w:t>cleanse</w:t>
      </w:r>
      <w:proofErr w:type="gramEnd"/>
      <w:r w:rsidRPr="00281823">
        <w:rPr>
          <w:rFonts w:ascii="Times New Roman" w:hAnsi="Times New Roman" w:cs="Times New Roman"/>
          <w:color w:val="4472C4" w:themeColor="accent1"/>
          <w:sz w:val="20"/>
          <w:szCs w:val="20"/>
        </w:rPr>
        <w:t xml:space="preserve"> us from all unrighteousness</w:t>
      </w:r>
      <w:r w:rsidR="003D762A">
        <w:rPr>
          <w:rFonts w:ascii="Arial" w:hAnsi="Arial" w:cs="Arial"/>
          <w:sz w:val="20"/>
          <w:szCs w:val="20"/>
        </w:rPr>
        <w:t>”</w:t>
      </w:r>
      <w:r w:rsidRPr="00281823">
        <w:rPr>
          <w:rFonts w:ascii="Arial" w:hAnsi="Arial" w:cs="Arial"/>
          <w:sz w:val="20"/>
          <w:szCs w:val="20"/>
        </w:rPr>
        <w:t>.  That means that we must truly repent and stop our sinning.</w:t>
      </w:r>
    </w:p>
    <w:p w14:paraId="0CD2501D" w14:textId="631753C1" w:rsidR="00281823" w:rsidRPr="00281823" w:rsidRDefault="00281823" w:rsidP="00281823">
      <w:pPr>
        <w:numPr>
          <w:ilvl w:val="0"/>
          <w:numId w:val="1"/>
        </w:numPr>
        <w:rPr>
          <w:rFonts w:ascii="Arial" w:hAnsi="Arial" w:cs="Arial"/>
          <w:sz w:val="20"/>
          <w:szCs w:val="20"/>
        </w:rPr>
      </w:pPr>
      <w:hyperlink r:id="rId36" w:anchor="C5S31" w:tgtFrame="_Book" w:history="1">
        <w:r w:rsidRPr="00281823">
          <w:rPr>
            <w:rStyle w:val="Hyperlink"/>
            <w:rFonts w:ascii="Arial" w:hAnsi="Arial" w:cs="Arial"/>
            <w:sz w:val="20"/>
            <w:szCs w:val="20"/>
          </w:rPr>
          <w:t>Acts 5:31</w:t>
        </w:r>
      </w:hyperlink>
      <w:r w:rsidRPr="00281823">
        <w:rPr>
          <w:rFonts w:ascii="Arial" w:hAnsi="Arial" w:cs="Arial"/>
          <w:sz w:val="20"/>
          <w:szCs w:val="20"/>
        </w:rPr>
        <w:t>; </w:t>
      </w:r>
      <w:hyperlink r:id="rId37" w:anchor="C26S15" w:tgtFrame="_Book" w:history="1">
        <w:r w:rsidRPr="00281823">
          <w:rPr>
            <w:rStyle w:val="Hyperlink"/>
            <w:rFonts w:ascii="Arial" w:hAnsi="Arial" w:cs="Arial"/>
            <w:sz w:val="20"/>
            <w:szCs w:val="20"/>
          </w:rPr>
          <w:t>26:18</w:t>
        </w:r>
      </w:hyperlink>
      <w:r w:rsidRPr="00281823">
        <w:rPr>
          <w:rFonts w:ascii="Arial" w:hAnsi="Arial" w:cs="Arial"/>
          <w:sz w:val="20"/>
          <w:szCs w:val="20"/>
        </w:rPr>
        <w:t>; </w:t>
      </w:r>
      <w:hyperlink r:id="rId38" w:anchor="C1S3" w:tgtFrame="_Book" w:history="1">
        <w:r w:rsidRPr="00281823">
          <w:rPr>
            <w:rStyle w:val="Hyperlink"/>
            <w:rFonts w:ascii="Arial" w:hAnsi="Arial" w:cs="Arial"/>
            <w:sz w:val="20"/>
            <w:szCs w:val="20"/>
          </w:rPr>
          <w:t>Ephesians 1:7</w:t>
        </w:r>
      </w:hyperlink>
      <w:r w:rsidRPr="00281823">
        <w:rPr>
          <w:rFonts w:ascii="Arial" w:hAnsi="Arial" w:cs="Arial"/>
          <w:sz w:val="20"/>
          <w:szCs w:val="20"/>
        </w:rPr>
        <w:t> </w:t>
      </w:r>
      <w:hyperlink r:id="rId39" w:anchor="C1S3" w:tgtFrame="_Book" w:history="1">
        <w:r w:rsidRPr="00281823">
          <w:rPr>
            <w:rStyle w:val="Hyperlink"/>
            <w:rFonts w:ascii="Arial" w:hAnsi="Arial" w:cs="Arial"/>
            <w:sz w:val="20"/>
            <w:szCs w:val="20"/>
          </w:rPr>
          <w:t>Colossians 1:14</w:t>
        </w:r>
      </w:hyperlink>
      <w:r w:rsidRPr="00281823">
        <w:rPr>
          <w:rFonts w:ascii="Arial" w:hAnsi="Arial" w:cs="Arial"/>
          <w:sz w:val="20"/>
          <w:szCs w:val="20"/>
        </w:rPr>
        <w:t>; </w:t>
      </w:r>
      <w:hyperlink r:id="rId40" w:anchor="C2S8" w:tgtFrame="_Book" w:history="1">
        <w:r w:rsidRPr="00281823">
          <w:rPr>
            <w:rStyle w:val="Hyperlink"/>
            <w:rFonts w:ascii="Arial" w:hAnsi="Arial" w:cs="Arial"/>
            <w:sz w:val="20"/>
            <w:szCs w:val="20"/>
          </w:rPr>
          <w:t>2:13</w:t>
        </w:r>
      </w:hyperlink>
      <w:r w:rsidRPr="00281823">
        <w:rPr>
          <w:rFonts w:ascii="Arial" w:hAnsi="Arial" w:cs="Arial"/>
          <w:sz w:val="20"/>
          <w:szCs w:val="20"/>
        </w:rPr>
        <w:t> and </w:t>
      </w:r>
      <w:hyperlink r:id="rId41" w:anchor="C2S13" w:tgtFrame="_Book" w:history="1">
        <w:r w:rsidRPr="00281823">
          <w:rPr>
            <w:rStyle w:val="Hyperlink"/>
            <w:rFonts w:ascii="Arial" w:hAnsi="Arial" w:cs="Arial"/>
            <w:sz w:val="20"/>
            <w:szCs w:val="20"/>
          </w:rPr>
          <w:t>1John 2:12</w:t>
        </w:r>
      </w:hyperlink>
      <w:r w:rsidRPr="00281823">
        <w:rPr>
          <w:rFonts w:ascii="Arial" w:hAnsi="Arial" w:cs="Arial"/>
          <w:sz w:val="20"/>
          <w:szCs w:val="20"/>
        </w:rPr>
        <w:t> say that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r w:rsidR="003D762A">
        <w:rPr>
          <w:rFonts w:ascii="Arial" w:hAnsi="Arial" w:cs="Arial"/>
          <w:sz w:val="20"/>
          <w:szCs w:val="20"/>
        </w:rPr>
        <w:t xml:space="preserve">” </w:t>
      </w:r>
      <w:r w:rsidRPr="00281823">
        <w:rPr>
          <w:rFonts w:ascii="Arial" w:hAnsi="Arial" w:cs="Arial"/>
          <w:sz w:val="20"/>
          <w:szCs w:val="20"/>
        </w:rPr>
        <w:t>from God is based upon the sin payment by Jesus Christ.  God did not '</w:t>
      </w:r>
      <w:r w:rsidRPr="00281823">
        <w:rPr>
          <w:rFonts w:ascii="Arial" w:hAnsi="Arial" w:cs="Arial"/>
          <w:i/>
          <w:iCs/>
          <w:color w:val="00B050"/>
          <w:sz w:val="20"/>
          <w:szCs w:val="20"/>
        </w:rPr>
        <w:t>wipe out the record of sin</w:t>
      </w:r>
      <w:r w:rsidRPr="00281823">
        <w:rPr>
          <w:rFonts w:ascii="Arial" w:hAnsi="Arial" w:cs="Arial"/>
          <w:sz w:val="20"/>
          <w:szCs w:val="20"/>
        </w:rPr>
        <w:t>' while saying that the consequences could be ignored.  The consequences of sin had to be paid for.</w:t>
      </w:r>
    </w:p>
    <w:p w14:paraId="7B5811F8" w14:textId="43604ADB" w:rsidR="00281823" w:rsidRPr="00281823" w:rsidRDefault="00281823" w:rsidP="00281823">
      <w:pPr>
        <w:numPr>
          <w:ilvl w:val="0"/>
          <w:numId w:val="1"/>
        </w:numPr>
        <w:rPr>
          <w:rFonts w:ascii="Arial" w:hAnsi="Arial" w:cs="Arial"/>
          <w:sz w:val="20"/>
          <w:szCs w:val="20"/>
        </w:rPr>
      </w:pPr>
      <w:hyperlink r:id="rId42" w:anchor="C4S7" w:tgtFrame="_Book" w:history="1">
        <w:r w:rsidRPr="00281823">
          <w:rPr>
            <w:rStyle w:val="Hyperlink"/>
            <w:rFonts w:ascii="Arial" w:hAnsi="Arial" w:cs="Arial"/>
            <w:sz w:val="20"/>
            <w:szCs w:val="20"/>
          </w:rPr>
          <w:t>Romans 4:7-8</w:t>
        </w:r>
      </w:hyperlink>
      <w:r w:rsidRPr="00281823">
        <w:rPr>
          <w:rFonts w:ascii="Arial" w:hAnsi="Arial" w:cs="Arial"/>
          <w:sz w:val="20"/>
          <w:szCs w:val="20"/>
        </w:rPr>
        <w:t> quotes </w:t>
      </w:r>
      <w:hyperlink r:id="rId43" w:anchor="C32V1" w:tgtFrame="_Bible" w:history="1">
        <w:r w:rsidRPr="00281823">
          <w:rPr>
            <w:rStyle w:val="Hyperlink"/>
            <w:rFonts w:ascii="Arial" w:hAnsi="Arial" w:cs="Arial"/>
            <w:sz w:val="20"/>
            <w:szCs w:val="20"/>
          </w:rPr>
          <w:t>Psalms 32:1-2</w:t>
        </w:r>
      </w:hyperlink>
      <w:r w:rsidRPr="00281823">
        <w:rPr>
          <w:rFonts w:ascii="Arial" w:hAnsi="Arial" w:cs="Arial"/>
          <w:sz w:val="20"/>
          <w:szCs w:val="20"/>
        </w:rPr>
        <w:t xml:space="preserve"> and </w:t>
      </w:r>
      <w:r w:rsidR="00C519F9">
        <w:rPr>
          <w:rFonts w:ascii="Arial" w:hAnsi="Arial" w:cs="Arial"/>
          <w:sz w:val="20"/>
          <w:szCs w:val="20"/>
        </w:rPr>
        <w:t>says: ”</w:t>
      </w:r>
      <w:r w:rsidRPr="00281823">
        <w:rPr>
          <w:rFonts w:ascii="Times New Roman" w:hAnsi="Times New Roman" w:cs="Times New Roman"/>
          <w:color w:val="4472C4" w:themeColor="accent1"/>
          <w:sz w:val="20"/>
          <w:szCs w:val="20"/>
        </w:rPr>
        <w:t>Saying, Blessed are they whose iniquities are forgiven, and whose sins are covered. Blessed is the man to whom the Lord will not impute sin.</w:t>
      </w:r>
      <w:r w:rsidR="003D762A">
        <w:rPr>
          <w:rFonts w:ascii="Arial" w:hAnsi="Arial" w:cs="Arial"/>
          <w:sz w:val="20"/>
          <w:szCs w:val="20"/>
        </w:rPr>
        <w:t>”</w:t>
      </w:r>
    </w:p>
    <w:p w14:paraId="7CB64217" w14:textId="77777777" w:rsidR="00281823" w:rsidRPr="00281823" w:rsidRDefault="00281823" w:rsidP="00281823">
      <w:pPr>
        <w:rPr>
          <w:rFonts w:ascii="Arial" w:hAnsi="Arial" w:cs="Arial"/>
          <w:sz w:val="20"/>
          <w:szCs w:val="20"/>
        </w:rPr>
      </w:pPr>
      <w:r w:rsidRPr="00281823">
        <w:rPr>
          <w:rFonts w:ascii="Arial" w:hAnsi="Arial" w:cs="Arial"/>
          <w:sz w:val="20"/>
          <w:szCs w:val="20"/>
        </w:rPr>
        <w:t>Please note these facts based upon looking at the verses dealt with above.</w:t>
      </w:r>
    </w:p>
    <w:p w14:paraId="771254E1" w14:textId="0D33EB69" w:rsidR="00281823" w:rsidRPr="00281823" w:rsidRDefault="00281823" w:rsidP="00281823">
      <w:pPr>
        <w:numPr>
          <w:ilvl w:val="0"/>
          <w:numId w:val="2"/>
        </w:numPr>
        <w:rPr>
          <w:rFonts w:ascii="Arial" w:hAnsi="Arial" w:cs="Arial"/>
          <w:sz w:val="20"/>
          <w:szCs w:val="20"/>
        </w:rPr>
      </w:pPr>
      <w:proofErr w:type="gramStart"/>
      <w:r w:rsidRPr="00281823">
        <w:rPr>
          <w:rFonts w:ascii="Arial" w:hAnsi="Arial" w:cs="Arial"/>
          <w:sz w:val="20"/>
          <w:szCs w:val="20"/>
        </w:rPr>
        <w:t>Since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proofErr w:type="gramEnd"/>
      <w:r w:rsidR="003D762A">
        <w:rPr>
          <w:rFonts w:ascii="Arial" w:hAnsi="Arial" w:cs="Arial"/>
          <w:sz w:val="20"/>
          <w:szCs w:val="20"/>
        </w:rPr>
        <w:t xml:space="preserve">” </w:t>
      </w:r>
      <w:r w:rsidRPr="00281823">
        <w:rPr>
          <w:rFonts w:ascii="Arial" w:hAnsi="Arial" w:cs="Arial"/>
          <w:sz w:val="20"/>
          <w:szCs w:val="20"/>
        </w:rPr>
        <w:t xml:space="preserve">is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blessing</w:t>
      </w:r>
      <w:proofErr w:type="gramEnd"/>
      <w:r w:rsidR="003D762A">
        <w:rPr>
          <w:rFonts w:ascii="Arial" w:hAnsi="Arial" w:cs="Arial"/>
          <w:sz w:val="20"/>
          <w:szCs w:val="20"/>
        </w:rPr>
        <w:t xml:space="preserve">”, </w:t>
      </w:r>
      <w:r w:rsidRPr="00281823">
        <w:rPr>
          <w:rFonts w:ascii="Arial" w:hAnsi="Arial" w:cs="Arial"/>
          <w:sz w:val="20"/>
          <w:szCs w:val="20"/>
        </w:rPr>
        <w:t xml:space="preserve">as Romans and Psalms say, then it </w:t>
      </w:r>
      <w:r w:rsidR="00311E55" w:rsidRPr="00281823">
        <w:rPr>
          <w:rFonts w:ascii="Arial" w:hAnsi="Arial" w:cs="Arial"/>
          <w:sz w:val="20"/>
          <w:szCs w:val="20"/>
        </w:rPr>
        <w:t>cannot</w:t>
      </w:r>
      <w:r w:rsidRPr="00281823">
        <w:rPr>
          <w:rFonts w:ascii="Arial" w:hAnsi="Arial" w:cs="Arial"/>
          <w:sz w:val="20"/>
          <w:szCs w:val="20"/>
        </w:rPr>
        <w:t xml:space="preserve"> be demanded.</w:t>
      </w:r>
    </w:p>
    <w:p w14:paraId="154F2491" w14:textId="5D5D9001" w:rsidR="00281823" w:rsidRPr="00281823" w:rsidRDefault="00281823" w:rsidP="00281823">
      <w:pPr>
        <w:numPr>
          <w:ilvl w:val="0"/>
          <w:numId w:val="2"/>
        </w:numPr>
        <w:rPr>
          <w:rFonts w:ascii="Arial" w:hAnsi="Arial" w:cs="Arial"/>
          <w:sz w:val="20"/>
          <w:szCs w:val="20"/>
        </w:rPr>
      </w:pPr>
      <w:r w:rsidRPr="00281823">
        <w:rPr>
          <w:rFonts w:ascii="Arial" w:hAnsi="Arial" w:cs="Arial"/>
          <w:sz w:val="20"/>
          <w:szCs w:val="20"/>
        </w:rPr>
        <w:t xml:space="preserve">We see several conditions above where God refuses </w:t>
      </w:r>
      <w:proofErr w:type="gramStart"/>
      <w:r w:rsidRPr="00281823">
        <w:rPr>
          <w:rFonts w:ascii="Arial" w:hAnsi="Arial" w:cs="Arial"/>
          <w:sz w:val="20"/>
          <w:szCs w:val="20"/>
        </w:rPr>
        <w:t>to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proofErr w:type="gramEnd"/>
      <w:r w:rsidR="003D762A">
        <w:rPr>
          <w:rFonts w:ascii="Arial" w:hAnsi="Arial" w:cs="Arial"/>
          <w:sz w:val="20"/>
          <w:szCs w:val="20"/>
        </w:rPr>
        <w:t>”</w:t>
      </w:r>
      <w:r w:rsidRPr="00281823">
        <w:rPr>
          <w:rFonts w:ascii="Arial" w:hAnsi="Arial" w:cs="Arial"/>
          <w:sz w:val="20"/>
          <w:szCs w:val="20"/>
        </w:rPr>
        <w:t>.  Therefore, we do not have to forgive under those same conditions.</w:t>
      </w:r>
    </w:p>
    <w:p w14:paraId="183A86A6" w14:textId="5B636E65" w:rsidR="00281823" w:rsidRPr="00281823" w:rsidRDefault="00281823" w:rsidP="00281823">
      <w:pPr>
        <w:numPr>
          <w:ilvl w:val="0"/>
          <w:numId w:val="2"/>
        </w:numPr>
        <w:rPr>
          <w:rFonts w:ascii="Arial" w:hAnsi="Arial" w:cs="Arial"/>
          <w:sz w:val="20"/>
          <w:szCs w:val="20"/>
        </w:rPr>
      </w:pPr>
      <w:r w:rsidRPr="00281823">
        <w:rPr>
          <w:rFonts w:ascii="Arial" w:hAnsi="Arial" w:cs="Arial"/>
          <w:sz w:val="20"/>
          <w:szCs w:val="20"/>
        </w:rPr>
        <w:t xml:space="preserve">God </w:t>
      </w:r>
      <w:proofErr w:type="gramStart"/>
      <w:r w:rsidRPr="00281823">
        <w:rPr>
          <w:rFonts w:ascii="Arial" w:hAnsi="Arial" w:cs="Arial"/>
          <w:sz w:val="20"/>
          <w:szCs w:val="20"/>
        </w:rPr>
        <w:t>forgives </w:t>
      </w:r>
      <w:r w:rsidR="003D762A">
        <w:rPr>
          <w:rFonts w:ascii="Arial" w:hAnsi="Arial" w:cs="Arial"/>
          <w:sz w:val="20"/>
          <w:szCs w:val="20"/>
        </w:rPr>
        <w:t>”</w:t>
      </w:r>
      <w:r w:rsidRPr="00281823">
        <w:rPr>
          <w:rFonts w:ascii="Times New Roman" w:hAnsi="Times New Roman" w:cs="Times New Roman"/>
          <w:color w:val="4472C4" w:themeColor="accent1"/>
          <w:sz w:val="20"/>
          <w:szCs w:val="20"/>
        </w:rPr>
        <w:t>sins</w:t>
      </w:r>
      <w:proofErr w:type="gramEnd"/>
      <w:r w:rsidR="003D762A">
        <w:rPr>
          <w:rFonts w:ascii="Arial" w:hAnsi="Arial" w:cs="Arial"/>
          <w:sz w:val="20"/>
          <w:szCs w:val="20"/>
        </w:rPr>
        <w:t xml:space="preserve">”, </w:t>
      </w:r>
      <w:r w:rsidRPr="00281823">
        <w:rPr>
          <w:rFonts w:ascii="Arial" w:hAnsi="Arial" w:cs="Arial"/>
          <w:sz w:val="20"/>
          <w:szCs w:val="20"/>
        </w:rPr>
        <w:t>which are spiritual '</w:t>
      </w:r>
      <w:r w:rsidRPr="00281823">
        <w:rPr>
          <w:rFonts w:ascii="Arial" w:hAnsi="Arial" w:cs="Arial"/>
          <w:i/>
          <w:iCs/>
          <w:color w:val="00B050"/>
          <w:sz w:val="20"/>
          <w:szCs w:val="20"/>
        </w:rPr>
        <w:t>felonies</w:t>
      </w:r>
      <w:r w:rsidRPr="00281823">
        <w:rPr>
          <w:rFonts w:ascii="Arial" w:hAnsi="Arial" w:cs="Arial"/>
          <w:sz w:val="20"/>
          <w:szCs w:val="20"/>
        </w:rPr>
        <w:t xml:space="preserve">' but only tells us to </w:t>
      </w:r>
      <w:proofErr w:type="gramStart"/>
      <w:r w:rsidRPr="00281823">
        <w:rPr>
          <w:rFonts w:ascii="Arial" w:hAnsi="Arial" w:cs="Arial"/>
          <w:sz w:val="20"/>
          <w:szCs w:val="20"/>
        </w:rPr>
        <w:t>forgive </w:t>
      </w:r>
      <w:r w:rsidR="003D762A">
        <w:rPr>
          <w:rFonts w:ascii="Arial" w:hAnsi="Arial" w:cs="Arial"/>
          <w:sz w:val="20"/>
          <w:szCs w:val="20"/>
        </w:rPr>
        <w:t>”</w:t>
      </w:r>
      <w:r w:rsidRPr="00281823">
        <w:rPr>
          <w:rFonts w:ascii="Times New Roman" w:hAnsi="Times New Roman" w:cs="Times New Roman"/>
          <w:color w:val="4472C4" w:themeColor="accent1"/>
          <w:sz w:val="20"/>
          <w:szCs w:val="20"/>
        </w:rPr>
        <w:t>trespasses</w:t>
      </w:r>
      <w:proofErr w:type="gramEnd"/>
      <w:r w:rsidR="003D762A">
        <w:rPr>
          <w:rFonts w:ascii="Arial" w:hAnsi="Arial" w:cs="Arial"/>
          <w:sz w:val="20"/>
          <w:szCs w:val="20"/>
        </w:rPr>
        <w:t>”</w:t>
      </w:r>
      <w:r w:rsidRPr="00281823">
        <w:rPr>
          <w:rFonts w:ascii="Arial" w:hAnsi="Arial" w:cs="Arial"/>
          <w:sz w:val="20"/>
          <w:szCs w:val="20"/>
        </w:rPr>
        <w:t xml:space="preserve">.  God does not demand that we be as great as He is and certainly does not demand that </w:t>
      </w:r>
      <w:proofErr w:type="gramStart"/>
      <w:r w:rsidRPr="00281823">
        <w:rPr>
          <w:rFonts w:ascii="Arial" w:hAnsi="Arial" w:cs="Arial"/>
          <w:sz w:val="20"/>
          <w:szCs w:val="20"/>
        </w:rPr>
        <w:t>we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proofErr w:type="gramEnd"/>
      <w:r w:rsidR="003D762A">
        <w:rPr>
          <w:rFonts w:ascii="Arial" w:hAnsi="Arial" w:cs="Arial"/>
          <w:sz w:val="20"/>
          <w:szCs w:val="20"/>
        </w:rPr>
        <w:t xml:space="preserve">” </w:t>
      </w:r>
      <w:r w:rsidRPr="00281823">
        <w:rPr>
          <w:rFonts w:ascii="Arial" w:hAnsi="Arial" w:cs="Arial"/>
          <w:sz w:val="20"/>
          <w:szCs w:val="20"/>
        </w:rPr>
        <w:t xml:space="preserve">what He refuses </w:t>
      </w:r>
      <w:proofErr w:type="gramStart"/>
      <w:r w:rsidRPr="00281823">
        <w:rPr>
          <w:rFonts w:ascii="Arial" w:hAnsi="Arial" w:cs="Arial"/>
          <w:sz w:val="20"/>
          <w:szCs w:val="20"/>
        </w:rPr>
        <w:t>to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proofErr w:type="gramEnd"/>
      <w:r w:rsidR="003D762A">
        <w:rPr>
          <w:rFonts w:ascii="Arial" w:hAnsi="Arial" w:cs="Arial"/>
          <w:sz w:val="20"/>
          <w:szCs w:val="20"/>
        </w:rPr>
        <w:t>”</w:t>
      </w:r>
      <w:r w:rsidRPr="00281823">
        <w:rPr>
          <w:rFonts w:ascii="Arial" w:hAnsi="Arial" w:cs="Arial"/>
          <w:sz w:val="20"/>
          <w:szCs w:val="20"/>
        </w:rPr>
        <w:t>.</w:t>
      </w:r>
    </w:p>
    <w:p w14:paraId="184C5C15" w14:textId="227D7B40" w:rsidR="00281823" w:rsidRPr="00281823" w:rsidRDefault="00281823" w:rsidP="00281823">
      <w:pPr>
        <w:numPr>
          <w:ilvl w:val="0"/>
          <w:numId w:val="2"/>
        </w:numPr>
        <w:rPr>
          <w:rFonts w:ascii="Arial" w:hAnsi="Arial" w:cs="Arial"/>
          <w:sz w:val="20"/>
          <w:szCs w:val="20"/>
        </w:rPr>
      </w:pPr>
      <w:r w:rsidRPr="00281823">
        <w:rPr>
          <w:rFonts w:ascii="Arial" w:hAnsi="Arial" w:cs="Arial"/>
          <w:sz w:val="20"/>
          <w:szCs w:val="20"/>
        </w:rPr>
        <w:t xml:space="preserve">When </w:t>
      </w:r>
      <w:proofErr w:type="gramStart"/>
      <w:r w:rsidRPr="00281823">
        <w:rPr>
          <w:rFonts w:ascii="Arial" w:hAnsi="Arial" w:cs="Arial"/>
          <w:sz w:val="20"/>
          <w:szCs w:val="20"/>
        </w:rPr>
        <w:t>God </w:t>
      </w:r>
      <w:r w:rsidR="003D762A">
        <w:rPr>
          <w:rFonts w:ascii="Arial" w:hAnsi="Arial" w:cs="Arial"/>
          <w:sz w:val="20"/>
          <w:szCs w:val="20"/>
        </w:rPr>
        <w:t>”</w:t>
      </w:r>
      <w:r w:rsidRPr="00281823">
        <w:rPr>
          <w:rFonts w:ascii="Times New Roman" w:hAnsi="Times New Roman" w:cs="Times New Roman"/>
          <w:color w:val="4472C4" w:themeColor="accent1"/>
          <w:sz w:val="20"/>
          <w:szCs w:val="20"/>
        </w:rPr>
        <w:t>forgives</w:t>
      </w:r>
      <w:proofErr w:type="gramEnd"/>
      <w:r w:rsidR="003D762A">
        <w:rPr>
          <w:rFonts w:ascii="Arial" w:hAnsi="Arial" w:cs="Arial"/>
          <w:sz w:val="20"/>
          <w:szCs w:val="20"/>
        </w:rPr>
        <w:t xml:space="preserve">” </w:t>
      </w:r>
      <w:r w:rsidRPr="00281823">
        <w:rPr>
          <w:rFonts w:ascii="Arial" w:hAnsi="Arial" w:cs="Arial"/>
          <w:sz w:val="20"/>
          <w:szCs w:val="20"/>
        </w:rPr>
        <w:t>us He expects our life to change.  </w:t>
      </w:r>
      <w:hyperlink r:id="rId44" w:anchor="C18" w:tgtFrame="_Book" w:history="1">
        <w:r w:rsidRPr="00281823">
          <w:rPr>
            <w:rStyle w:val="Hyperlink"/>
            <w:rFonts w:ascii="Arial" w:hAnsi="Arial" w:cs="Arial"/>
            <w:sz w:val="20"/>
            <w:szCs w:val="20"/>
          </w:rPr>
          <w:t>Matthew 18</w:t>
        </w:r>
      </w:hyperlink>
      <w:r w:rsidRPr="00281823">
        <w:rPr>
          <w:rFonts w:ascii="Arial" w:hAnsi="Arial" w:cs="Arial"/>
          <w:sz w:val="20"/>
          <w:szCs w:val="20"/>
        </w:rPr>
        <w:t xml:space="preserve"> says that the unchanged servant was sent to </w:t>
      </w:r>
      <w:proofErr w:type="gramStart"/>
      <w:r w:rsidRPr="00281823">
        <w:rPr>
          <w:rFonts w:ascii="Arial" w:hAnsi="Arial" w:cs="Arial"/>
          <w:sz w:val="20"/>
          <w:szCs w:val="20"/>
        </w:rPr>
        <w:t>the </w:t>
      </w:r>
      <w:r w:rsidR="003D762A">
        <w:rPr>
          <w:rFonts w:ascii="Arial" w:hAnsi="Arial" w:cs="Arial"/>
          <w:sz w:val="20"/>
          <w:szCs w:val="20"/>
        </w:rPr>
        <w:t>”</w:t>
      </w:r>
      <w:r w:rsidRPr="00281823">
        <w:rPr>
          <w:rFonts w:ascii="Times New Roman" w:hAnsi="Times New Roman" w:cs="Times New Roman"/>
          <w:color w:val="4472C4" w:themeColor="accent1"/>
          <w:sz w:val="20"/>
          <w:szCs w:val="20"/>
        </w:rPr>
        <w:t>tormentors</w:t>
      </w:r>
      <w:proofErr w:type="gramEnd"/>
      <w:r w:rsidR="003D762A">
        <w:rPr>
          <w:rFonts w:ascii="Arial" w:hAnsi="Arial" w:cs="Arial"/>
          <w:sz w:val="20"/>
          <w:szCs w:val="20"/>
        </w:rPr>
        <w:t xml:space="preserve">” </w:t>
      </w:r>
      <w:r w:rsidRPr="00281823">
        <w:rPr>
          <w:rFonts w:ascii="Arial" w:hAnsi="Arial" w:cs="Arial"/>
          <w:sz w:val="20"/>
          <w:szCs w:val="20"/>
        </w:rPr>
        <w:t xml:space="preserve">after he </w:t>
      </w:r>
      <w:proofErr w:type="gramStart"/>
      <w:r w:rsidRPr="00281823">
        <w:rPr>
          <w:rFonts w:ascii="Arial" w:hAnsi="Arial" w:cs="Arial"/>
          <w:sz w:val="20"/>
          <w:szCs w:val="20"/>
        </w:rPr>
        <w:t>was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w:t>
      </w:r>
      <w:proofErr w:type="gramEnd"/>
      <w:r w:rsidR="003D762A">
        <w:rPr>
          <w:rFonts w:ascii="Arial" w:hAnsi="Arial" w:cs="Arial"/>
          <w:sz w:val="20"/>
          <w:szCs w:val="20"/>
        </w:rPr>
        <w:t xml:space="preserve">” </w:t>
      </w:r>
      <w:r w:rsidRPr="00281823">
        <w:rPr>
          <w:rFonts w:ascii="Arial" w:hAnsi="Arial" w:cs="Arial"/>
          <w:sz w:val="20"/>
          <w:szCs w:val="20"/>
        </w:rPr>
        <w:t>but refused to change.</w:t>
      </w:r>
    </w:p>
    <w:p w14:paraId="447559EF" w14:textId="3FC89846" w:rsidR="00281823" w:rsidRPr="00281823" w:rsidRDefault="00281823" w:rsidP="00281823">
      <w:pPr>
        <w:rPr>
          <w:rFonts w:ascii="Arial" w:hAnsi="Arial" w:cs="Arial"/>
          <w:sz w:val="20"/>
          <w:szCs w:val="20"/>
        </w:rPr>
      </w:pPr>
      <w:r w:rsidRPr="00281823">
        <w:rPr>
          <w:rFonts w:ascii="Arial" w:hAnsi="Arial" w:cs="Arial"/>
          <w:sz w:val="20"/>
          <w:szCs w:val="20"/>
        </w:rPr>
        <w:lastRenderedPageBreak/>
        <w:t xml:space="preserve">While I did not go through the verses within the Old Testament, a study of those verses will pretty much teach the lessons listed above.  A couple of famous Old Testament verses which use forms of the </w:t>
      </w:r>
      <w:proofErr w:type="gramStart"/>
      <w:r w:rsidRPr="00281823">
        <w:rPr>
          <w:rFonts w:ascii="Arial" w:hAnsi="Arial" w:cs="Arial"/>
          <w:sz w:val="20"/>
          <w:szCs w:val="20"/>
        </w:rPr>
        <w:t>word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proofErr w:type="gramEnd"/>
      <w:r w:rsidR="003D762A">
        <w:rPr>
          <w:rFonts w:ascii="Arial" w:hAnsi="Arial" w:cs="Arial"/>
          <w:sz w:val="20"/>
          <w:szCs w:val="20"/>
        </w:rPr>
        <w:t xml:space="preserve">” </w:t>
      </w:r>
      <w:r w:rsidRPr="00281823">
        <w:rPr>
          <w:rFonts w:ascii="Arial" w:hAnsi="Arial" w:cs="Arial"/>
          <w:sz w:val="20"/>
          <w:szCs w:val="20"/>
        </w:rPr>
        <w:t>include:</w:t>
      </w:r>
    </w:p>
    <w:p w14:paraId="65080A87" w14:textId="0BB16D2E" w:rsidR="00281823" w:rsidRPr="00281823" w:rsidRDefault="00281823" w:rsidP="00281823">
      <w:pPr>
        <w:numPr>
          <w:ilvl w:val="0"/>
          <w:numId w:val="3"/>
        </w:numPr>
        <w:rPr>
          <w:rFonts w:ascii="Arial" w:hAnsi="Arial" w:cs="Arial"/>
          <w:sz w:val="20"/>
          <w:szCs w:val="20"/>
        </w:rPr>
      </w:pPr>
      <w:hyperlink r:id="rId45" w:anchor="C14V14" w:tgtFrame="_Bible" w:history="1">
        <w:r w:rsidRPr="00281823">
          <w:rPr>
            <w:rStyle w:val="Hyperlink"/>
            <w:rFonts w:ascii="Arial" w:hAnsi="Arial" w:cs="Arial"/>
            <w:sz w:val="20"/>
            <w:szCs w:val="20"/>
          </w:rPr>
          <w:t>Numbers 14:14</w:t>
        </w:r>
      </w:hyperlink>
      <w:r w:rsidRPr="00281823">
        <w:rPr>
          <w:rFonts w:ascii="Arial" w:hAnsi="Arial" w:cs="Arial"/>
          <w:sz w:val="20"/>
          <w:szCs w:val="20"/>
        </w:rPr>
        <w:t xml:space="preserve"> which </w:t>
      </w:r>
      <w:r w:rsidR="00C519F9">
        <w:rPr>
          <w:rFonts w:ascii="Arial" w:hAnsi="Arial" w:cs="Arial"/>
          <w:sz w:val="20"/>
          <w:szCs w:val="20"/>
        </w:rPr>
        <w:t>says</w:t>
      </w:r>
      <w:proofErr w:type="gramStart"/>
      <w:r w:rsidR="00C519F9">
        <w:rPr>
          <w:rFonts w:ascii="Arial" w:hAnsi="Arial" w:cs="Arial"/>
          <w:sz w:val="20"/>
          <w:szCs w:val="20"/>
        </w:rPr>
        <w:t>: ”</w:t>
      </w:r>
      <w:r w:rsidRPr="00281823">
        <w:rPr>
          <w:rFonts w:ascii="Times New Roman" w:hAnsi="Times New Roman" w:cs="Times New Roman"/>
          <w:color w:val="4472C4" w:themeColor="accent1"/>
          <w:sz w:val="20"/>
          <w:szCs w:val="20"/>
        </w:rPr>
        <w:t>The</w:t>
      </w:r>
      <w:proofErr w:type="gramEnd"/>
      <w:r w:rsidRPr="00281823">
        <w:rPr>
          <w:rFonts w:ascii="Times New Roman" w:hAnsi="Times New Roman" w:cs="Times New Roman"/>
          <w:color w:val="4472C4" w:themeColor="accent1"/>
          <w:sz w:val="20"/>
          <w:szCs w:val="20"/>
        </w:rPr>
        <w:t xml:space="preserve"> LORD is longsuffering, and of great mercy, forgiving iniquity and transgression, and by no means clearing the guilty, visiting the iniquity of the fathers upon the children unto the third and fourth generation.</w:t>
      </w:r>
      <w:r w:rsidR="003D762A">
        <w:rPr>
          <w:rFonts w:ascii="Arial" w:hAnsi="Arial" w:cs="Arial"/>
          <w:sz w:val="20"/>
          <w:szCs w:val="20"/>
        </w:rPr>
        <w:t xml:space="preserve">” </w:t>
      </w:r>
      <w:r w:rsidRPr="00281823">
        <w:rPr>
          <w:rFonts w:ascii="Arial" w:hAnsi="Arial" w:cs="Arial"/>
          <w:sz w:val="20"/>
          <w:szCs w:val="20"/>
        </w:rPr>
        <w:t xml:space="preserve">Please notice that this literally </w:t>
      </w:r>
      <w:r w:rsidR="00C519F9">
        <w:rPr>
          <w:rFonts w:ascii="Arial" w:hAnsi="Arial" w:cs="Arial"/>
          <w:sz w:val="20"/>
          <w:szCs w:val="20"/>
        </w:rPr>
        <w:t>says</w:t>
      </w:r>
      <w:proofErr w:type="gramStart"/>
      <w:r w:rsidR="00C519F9">
        <w:rPr>
          <w:rFonts w:ascii="Arial" w:hAnsi="Arial" w:cs="Arial"/>
          <w:sz w:val="20"/>
          <w:szCs w:val="20"/>
        </w:rPr>
        <w:t>: ”</w:t>
      </w:r>
      <w:r w:rsidRPr="00281823">
        <w:rPr>
          <w:rFonts w:ascii="Times New Roman" w:hAnsi="Times New Roman" w:cs="Times New Roman"/>
          <w:color w:val="4472C4" w:themeColor="accent1"/>
          <w:sz w:val="20"/>
          <w:szCs w:val="20"/>
        </w:rPr>
        <w:t>by</w:t>
      </w:r>
      <w:proofErr w:type="gramEnd"/>
      <w:r w:rsidRPr="00281823">
        <w:rPr>
          <w:rFonts w:ascii="Times New Roman" w:hAnsi="Times New Roman" w:cs="Times New Roman"/>
          <w:color w:val="4472C4" w:themeColor="accent1"/>
          <w:sz w:val="20"/>
          <w:szCs w:val="20"/>
        </w:rPr>
        <w:t xml:space="preserve"> no means clearing the guilty</w:t>
      </w:r>
      <w:r w:rsidR="003D762A">
        <w:rPr>
          <w:rFonts w:ascii="Arial" w:hAnsi="Arial" w:cs="Arial"/>
          <w:sz w:val="20"/>
          <w:szCs w:val="20"/>
        </w:rPr>
        <w:t>”</w:t>
      </w:r>
      <w:r w:rsidRPr="00281823">
        <w:rPr>
          <w:rFonts w:ascii="Arial" w:hAnsi="Arial" w:cs="Arial"/>
          <w:sz w:val="20"/>
          <w:szCs w:val="20"/>
        </w:rPr>
        <w:t xml:space="preserve">.  God does </w:t>
      </w:r>
      <w:proofErr w:type="gramStart"/>
      <w:r w:rsidRPr="00281823">
        <w:rPr>
          <w:rFonts w:ascii="Arial" w:hAnsi="Arial" w:cs="Arial"/>
          <w:sz w:val="20"/>
          <w:szCs w:val="20"/>
        </w:rPr>
        <w:t>not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proofErr w:type="gramEnd"/>
      <w:r w:rsidR="003D762A">
        <w:rPr>
          <w:rFonts w:ascii="Arial" w:hAnsi="Arial" w:cs="Arial"/>
          <w:sz w:val="20"/>
          <w:szCs w:val="20"/>
        </w:rPr>
        <w:t xml:space="preserve">” </w:t>
      </w:r>
      <w:r w:rsidRPr="00281823">
        <w:rPr>
          <w:rFonts w:ascii="Arial" w:hAnsi="Arial" w:cs="Arial"/>
          <w:sz w:val="20"/>
          <w:szCs w:val="20"/>
        </w:rPr>
        <w:t xml:space="preserve">His people who </w:t>
      </w:r>
      <w:proofErr w:type="gramStart"/>
      <w:r w:rsidRPr="00281823">
        <w:rPr>
          <w:rFonts w:ascii="Arial" w:hAnsi="Arial" w:cs="Arial"/>
          <w:sz w:val="20"/>
          <w:szCs w:val="20"/>
        </w:rPr>
        <w:t>remain </w:t>
      </w:r>
      <w:r w:rsidR="003D762A">
        <w:rPr>
          <w:rFonts w:ascii="Arial" w:hAnsi="Arial" w:cs="Arial"/>
          <w:sz w:val="20"/>
          <w:szCs w:val="20"/>
        </w:rPr>
        <w:t>”</w:t>
      </w:r>
      <w:r w:rsidRPr="00281823">
        <w:rPr>
          <w:rFonts w:ascii="Times New Roman" w:hAnsi="Times New Roman" w:cs="Times New Roman"/>
          <w:color w:val="4472C4" w:themeColor="accent1"/>
          <w:sz w:val="20"/>
          <w:szCs w:val="20"/>
        </w:rPr>
        <w:t>guilty</w:t>
      </w:r>
      <w:proofErr w:type="gramEnd"/>
      <w:r w:rsidR="003D762A">
        <w:rPr>
          <w:rFonts w:ascii="Arial" w:hAnsi="Arial" w:cs="Arial"/>
          <w:sz w:val="20"/>
          <w:szCs w:val="20"/>
        </w:rPr>
        <w:t xml:space="preserve">” </w:t>
      </w:r>
      <w:r w:rsidRPr="00281823">
        <w:rPr>
          <w:rFonts w:ascii="Arial" w:hAnsi="Arial" w:cs="Arial"/>
          <w:sz w:val="20"/>
          <w:szCs w:val="20"/>
        </w:rPr>
        <w:t>and He does not require us to do what He refuses to do.</w:t>
      </w:r>
    </w:p>
    <w:p w14:paraId="0088BBAE" w14:textId="586751A9" w:rsidR="00281823" w:rsidRPr="00281823" w:rsidRDefault="00281823" w:rsidP="00281823">
      <w:pPr>
        <w:numPr>
          <w:ilvl w:val="0"/>
          <w:numId w:val="3"/>
        </w:numPr>
        <w:rPr>
          <w:rFonts w:ascii="Arial" w:hAnsi="Arial" w:cs="Arial"/>
          <w:sz w:val="20"/>
          <w:szCs w:val="20"/>
        </w:rPr>
      </w:pPr>
      <w:hyperlink r:id="rId46" w:anchor="C7V14" w:tgtFrame="_Bible" w:history="1">
        <w:r w:rsidRPr="00281823">
          <w:rPr>
            <w:rStyle w:val="Hyperlink"/>
            <w:rFonts w:ascii="Arial" w:hAnsi="Arial" w:cs="Arial"/>
            <w:sz w:val="20"/>
            <w:szCs w:val="20"/>
          </w:rPr>
          <w:t>2Chronicles 7:14</w:t>
        </w:r>
      </w:hyperlink>
      <w:r w:rsidRPr="00281823">
        <w:rPr>
          <w:rFonts w:ascii="Arial" w:hAnsi="Arial" w:cs="Arial"/>
          <w:sz w:val="20"/>
          <w:szCs w:val="20"/>
        </w:rPr>
        <w:t xml:space="preserve"> which </w:t>
      </w:r>
      <w:r w:rsidR="00C519F9">
        <w:rPr>
          <w:rFonts w:ascii="Arial" w:hAnsi="Arial" w:cs="Arial"/>
          <w:sz w:val="20"/>
          <w:szCs w:val="20"/>
        </w:rPr>
        <w:t>says</w:t>
      </w:r>
      <w:proofErr w:type="gramStart"/>
      <w:r w:rsidR="00C519F9">
        <w:rPr>
          <w:rFonts w:ascii="Arial" w:hAnsi="Arial" w:cs="Arial"/>
          <w:sz w:val="20"/>
          <w:szCs w:val="20"/>
        </w:rPr>
        <w:t>: ”</w:t>
      </w:r>
      <w:r w:rsidRPr="00281823">
        <w:rPr>
          <w:rFonts w:ascii="Times New Roman" w:hAnsi="Times New Roman" w:cs="Times New Roman"/>
          <w:color w:val="4472C4" w:themeColor="accent1"/>
          <w:sz w:val="20"/>
          <w:szCs w:val="20"/>
        </w:rPr>
        <w:t>If</w:t>
      </w:r>
      <w:proofErr w:type="gramEnd"/>
      <w:r w:rsidRPr="00281823">
        <w:rPr>
          <w:rFonts w:ascii="Times New Roman" w:hAnsi="Times New Roman" w:cs="Times New Roman"/>
          <w:color w:val="4472C4" w:themeColor="accent1"/>
          <w:sz w:val="20"/>
          <w:szCs w:val="20"/>
        </w:rPr>
        <w:t xml:space="preserve"> my people, which are called by my name, shall humble themselves, and pray, and seek my face, and turn from their wicked ways; then will I hear from Heaven, and will forgive their sin, and will heal their land.</w:t>
      </w:r>
      <w:r w:rsidR="003D762A">
        <w:rPr>
          <w:rFonts w:ascii="Arial" w:hAnsi="Arial" w:cs="Arial"/>
          <w:sz w:val="20"/>
          <w:szCs w:val="20"/>
        </w:rPr>
        <w:t xml:space="preserve">” </w:t>
      </w:r>
      <w:r w:rsidRPr="00281823">
        <w:rPr>
          <w:rFonts w:ascii="Arial" w:hAnsi="Arial" w:cs="Arial"/>
          <w:sz w:val="20"/>
          <w:szCs w:val="20"/>
        </w:rPr>
        <w:t xml:space="preserve">Please notice that before </w:t>
      </w:r>
      <w:proofErr w:type="gramStart"/>
      <w:r w:rsidRPr="00281823">
        <w:rPr>
          <w:rFonts w:ascii="Arial" w:hAnsi="Arial" w:cs="Arial"/>
          <w:sz w:val="20"/>
          <w:szCs w:val="20"/>
        </w:rPr>
        <w:t>God </w:t>
      </w:r>
      <w:r w:rsidR="003D762A">
        <w:rPr>
          <w:rFonts w:ascii="Arial" w:hAnsi="Arial" w:cs="Arial"/>
          <w:sz w:val="20"/>
          <w:szCs w:val="20"/>
        </w:rPr>
        <w:t>”</w:t>
      </w:r>
      <w:r w:rsidRPr="00281823">
        <w:rPr>
          <w:rFonts w:ascii="Times New Roman" w:hAnsi="Times New Roman" w:cs="Times New Roman"/>
          <w:color w:val="4472C4" w:themeColor="accent1"/>
          <w:sz w:val="20"/>
          <w:szCs w:val="20"/>
        </w:rPr>
        <w:t>forgives</w:t>
      </w:r>
      <w:proofErr w:type="gramEnd"/>
      <w:r w:rsidR="003D762A">
        <w:rPr>
          <w:rFonts w:ascii="Arial" w:hAnsi="Arial" w:cs="Arial"/>
          <w:sz w:val="20"/>
          <w:szCs w:val="20"/>
        </w:rPr>
        <w:t xml:space="preserve">” </w:t>
      </w:r>
      <w:r w:rsidRPr="00281823">
        <w:rPr>
          <w:rFonts w:ascii="Arial" w:hAnsi="Arial" w:cs="Arial"/>
          <w:sz w:val="20"/>
          <w:szCs w:val="20"/>
        </w:rPr>
        <w:t xml:space="preserve">His people He first requires them </w:t>
      </w:r>
      <w:proofErr w:type="gramStart"/>
      <w:r w:rsidRPr="00281823">
        <w:rPr>
          <w:rFonts w:ascii="Arial" w:hAnsi="Arial" w:cs="Arial"/>
          <w:sz w:val="20"/>
          <w:szCs w:val="20"/>
        </w:rPr>
        <w:t>to </w:t>
      </w:r>
      <w:r w:rsidR="003D762A">
        <w:rPr>
          <w:rFonts w:ascii="Arial" w:hAnsi="Arial" w:cs="Arial"/>
          <w:sz w:val="20"/>
          <w:szCs w:val="20"/>
        </w:rPr>
        <w:t>”</w:t>
      </w:r>
      <w:r w:rsidRPr="00281823">
        <w:rPr>
          <w:rFonts w:ascii="Times New Roman" w:hAnsi="Times New Roman" w:cs="Times New Roman"/>
          <w:color w:val="4472C4" w:themeColor="accent1"/>
          <w:sz w:val="20"/>
          <w:szCs w:val="20"/>
        </w:rPr>
        <w:t>humble</w:t>
      </w:r>
      <w:proofErr w:type="gramEnd"/>
      <w:r w:rsidRPr="00281823">
        <w:rPr>
          <w:rFonts w:ascii="Times New Roman" w:hAnsi="Times New Roman" w:cs="Times New Roman"/>
          <w:color w:val="4472C4" w:themeColor="accent1"/>
          <w:sz w:val="20"/>
          <w:szCs w:val="20"/>
        </w:rPr>
        <w:t xml:space="preserve"> themselves...and turn from their wicked ways</w:t>
      </w:r>
      <w:r w:rsidR="003D762A">
        <w:rPr>
          <w:rFonts w:ascii="Arial" w:hAnsi="Arial" w:cs="Arial"/>
          <w:sz w:val="20"/>
          <w:szCs w:val="20"/>
        </w:rPr>
        <w:t>”</w:t>
      </w:r>
      <w:r w:rsidRPr="00281823">
        <w:rPr>
          <w:rFonts w:ascii="Arial" w:hAnsi="Arial" w:cs="Arial"/>
          <w:sz w:val="20"/>
          <w:szCs w:val="20"/>
        </w:rPr>
        <w:t xml:space="preserve">.  The </w:t>
      </w:r>
      <w:proofErr w:type="gramStart"/>
      <w:r w:rsidRPr="00281823">
        <w:rPr>
          <w:rFonts w:ascii="Arial" w:hAnsi="Arial" w:cs="Arial"/>
          <w:sz w:val="20"/>
          <w:szCs w:val="20"/>
        </w:rPr>
        <w:t>word </w:t>
      </w:r>
      <w:r w:rsidR="003D762A">
        <w:rPr>
          <w:rFonts w:ascii="Arial" w:hAnsi="Arial" w:cs="Arial"/>
          <w:sz w:val="20"/>
          <w:szCs w:val="20"/>
        </w:rPr>
        <w:t>”</w:t>
      </w:r>
      <w:r w:rsidRPr="00281823">
        <w:rPr>
          <w:rFonts w:ascii="Times New Roman" w:hAnsi="Times New Roman" w:cs="Times New Roman"/>
          <w:color w:val="4472C4" w:themeColor="accent1"/>
          <w:sz w:val="20"/>
          <w:szCs w:val="20"/>
        </w:rPr>
        <w:t>shall</w:t>
      </w:r>
      <w:proofErr w:type="gramEnd"/>
      <w:r w:rsidR="003D762A">
        <w:rPr>
          <w:rFonts w:ascii="Arial" w:hAnsi="Arial" w:cs="Arial"/>
          <w:sz w:val="20"/>
          <w:szCs w:val="20"/>
        </w:rPr>
        <w:t xml:space="preserve">” </w:t>
      </w:r>
      <w:r w:rsidRPr="00281823">
        <w:rPr>
          <w:rFonts w:ascii="Arial" w:hAnsi="Arial" w:cs="Arial"/>
          <w:sz w:val="20"/>
          <w:szCs w:val="20"/>
        </w:rPr>
        <w:t>in this verse means that '</w:t>
      </w:r>
      <w:r w:rsidRPr="00281823">
        <w:rPr>
          <w:rFonts w:ascii="Arial" w:hAnsi="Arial" w:cs="Arial"/>
          <w:color w:val="00B050"/>
          <w:sz w:val="20"/>
          <w:szCs w:val="20"/>
        </w:rPr>
        <w:t>this requirement is absolute and with no exceptions</w:t>
      </w:r>
      <w:r w:rsidRPr="00281823">
        <w:rPr>
          <w:rFonts w:ascii="Arial" w:hAnsi="Arial" w:cs="Arial"/>
          <w:sz w:val="20"/>
          <w:szCs w:val="20"/>
        </w:rPr>
        <w:t>'.</w:t>
      </w:r>
    </w:p>
    <w:p w14:paraId="1894C580" w14:textId="609CD2A5" w:rsidR="00281823" w:rsidRPr="00281823" w:rsidRDefault="00281823" w:rsidP="00281823">
      <w:pPr>
        <w:rPr>
          <w:rFonts w:ascii="Arial" w:hAnsi="Arial" w:cs="Arial"/>
          <w:sz w:val="20"/>
          <w:szCs w:val="20"/>
        </w:rPr>
      </w:pPr>
      <w:r w:rsidRPr="00281823">
        <w:rPr>
          <w:rFonts w:ascii="Arial" w:hAnsi="Arial" w:cs="Arial"/>
          <w:sz w:val="20"/>
          <w:szCs w:val="20"/>
        </w:rPr>
        <w:t xml:space="preserve">The student is welcome to go through those verses and try to find one that teaches something different.  However, they are </w:t>
      </w:r>
      <w:r w:rsidR="00311E55" w:rsidRPr="00281823">
        <w:rPr>
          <w:rFonts w:ascii="Arial" w:hAnsi="Arial" w:cs="Arial"/>
          <w:sz w:val="20"/>
          <w:szCs w:val="20"/>
        </w:rPr>
        <w:t>advised</w:t>
      </w:r>
      <w:r w:rsidRPr="00281823">
        <w:rPr>
          <w:rFonts w:ascii="Arial" w:hAnsi="Arial" w:cs="Arial"/>
          <w:sz w:val="20"/>
          <w:szCs w:val="20"/>
        </w:rPr>
        <w:t xml:space="preserve"> to first pray for God to show them His truth and then carefully consider the context.</w:t>
      </w:r>
    </w:p>
    <w:p w14:paraId="1E697753" w14:textId="7D53AD67" w:rsidR="00281823" w:rsidRPr="00281823" w:rsidRDefault="00281823" w:rsidP="00281823">
      <w:pPr>
        <w:rPr>
          <w:rFonts w:ascii="Arial" w:hAnsi="Arial" w:cs="Arial"/>
          <w:sz w:val="20"/>
          <w:szCs w:val="20"/>
        </w:rPr>
      </w:pPr>
      <w:r w:rsidRPr="00281823">
        <w:rPr>
          <w:rFonts w:ascii="Arial" w:hAnsi="Arial" w:cs="Arial"/>
          <w:sz w:val="20"/>
          <w:szCs w:val="20"/>
        </w:rPr>
        <w:t>People insist upon taking </w:t>
      </w:r>
      <w:hyperlink r:id="rId47" w:anchor="C18" w:tgtFrame="_Book" w:history="1">
        <w:r w:rsidRPr="00281823">
          <w:rPr>
            <w:rStyle w:val="Hyperlink"/>
            <w:rFonts w:ascii="Arial" w:hAnsi="Arial" w:cs="Arial"/>
            <w:sz w:val="20"/>
            <w:szCs w:val="20"/>
          </w:rPr>
          <w:t>Matthew 18</w:t>
        </w:r>
      </w:hyperlink>
      <w:r w:rsidRPr="00281823">
        <w:rPr>
          <w:rFonts w:ascii="Arial" w:hAnsi="Arial" w:cs="Arial"/>
          <w:sz w:val="20"/>
          <w:szCs w:val="20"/>
        </w:rPr>
        <w:t> out of context when they ignore, and even refuse to acknowledge the existence, of the word </w:t>
      </w:r>
      <w:r w:rsidR="003D762A">
        <w:rPr>
          <w:rFonts w:ascii="Arial" w:hAnsi="Arial" w:cs="Arial"/>
          <w:sz w:val="20"/>
          <w:szCs w:val="20"/>
        </w:rPr>
        <w:t>”</w:t>
      </w:r>
      <w:r w:rsidRPr="00281823">
        <w:rPr>
          <w:rFonts w:ascii="Times New Roman" w:hAnsi="Times New Roman" w:cs="Times New Roman"/>
          <w:color w:val="4472C4" w:themeColor="accent1"/>
          <w:sz w:val="20"/>
          <w:szCs w:val="20"/>
        </w:rPr>
        <w:t>trespasses</w:t>
      </w:r>
      <w:r w:rsidR="003D762A">
        <w:rPr>
          <w:rFonts w:ascii="Arial" w:hAnsi="Arial" w:cs="Arial"/>
          <w:sz w:val="20"/>
          <w:szCs w:val="20"/>
        </w:rPr>
        <w:t>”</w:t>
      </w:r>
      <w:r w:rsidRPr="00281823">
        <w:rPr>
          <w:rFonts w:ascii="Arial" w:hAnsi="Arial" w:cs="Arial"/>
          <w:sz w:val="20"/>
          <w:szCs w:val="20"/>
        </w:rPr>
        <w:t xml:space="preserve">.  They point to this section of the Bible and insist that God's people </w:t>
      </w:r>
      <w:proofErr w:type="gramStart"/>
      <w:r w:rsidRPr="00281823">
        <w:rPr>
          <w:rFonts w:ascii="Arial" w:hAnsi="Arial" w:cs="Arial"/>
          <w:sz w:val="20"/>
          <w:szCs w:val="20"/>
        </w:rPr>
        <w:t>must </w:t>
      </w:r>
      <w:r w:rsidR="003D762A">
        <w:rPr>
          <w:rFonts w:ascii="Arial" w:hAnsi="Arial" w:cs="Arial"/>
          <w:sz w:val="20"/>
          <w:szCs w:val="20"/>
        </w:rPr>
        <w:t>”</w:t>
      </w:r>
      <w:r w:rsidRPr="00281823">
        <w:rPr>
          <w:rFonts w:ascii="Arial" w:hAnsi="Arial" w:cs="Arial"/>
          <w:sz w:val="20"/>
          <w:szCs w:val="20"/>
        </w:rPr>
        <w:t>forgive</w:t>
      </w:r>
      <w:proofErr w:type="gramEnd"/>
      <w:r w:rsidR="003D762A">
        <w:rPr>
          <w:rFonts w:ascii="Arial" w:hAnsi="Arial" w:cs="Arial"/>
          <w:sz w:val="20"/>
          <w:szCs w:val="20"/>
        </w:rPr>
        <w:t xml:space="preserve">” </w:t>
      </w:r>
      <w:r w:rsidRPr="00281823">
        <w:rPr>
          <w:rFonts w:ascii="Arial" w:hAnsi="Arial" w:cs="Arial"/>
          <w:sz w:val="20"/>
          <w:szCs w:val="20"/>
        </w:rPr>
        <w:t>'</w:t>
      </w:r>
      <w:r w:rsidRPr="00281823">
        <w:rPr>
          <w:rFonts w:ascii="Arial" w:hAnsi="Arial" w:cs="Arial"/>
          <w:color w:val="00B050"/>
          <w:sz w:val="20"/>
          <w:szCs w:val="20"/>
        </w:rPr>
        <w:t>everything</w:t>
      </w:r>
      <w:r w:rsidRPr="00281823">
        <w:rPr>
          <w:rFonts w:ascii="Arial" w:hAnsi="Arial" w:cs="Arial"/>
          <w:sz w:val="20"/>
          <w:szCs w:val="20"/>
        </w:rPr>
        <w:t>'.  However, as we just saw, that is not what the Bible teaches.  People who make this claim not only are taking Matthew 18 out of context with itself but they are taking it out of context with what the rest of the Bible teaches.</w:t>
      </w:r>
    </w:p>
    <w:p w14:paraId="4F13767E" w14:textId="77C98E7A" w:rsidR="00281823" w:rsidRPr="00281823" w:rsidRDefault="00281823" w:rsidP="00281823">
      <w:pPr>
        <w:rPr>
          <w:rFonts w:ascii="Arial" w:hAnsi="Arial" w:cs="Arial"/>
          <w:sz w:val="20"/>
          <w:szCs w:val="20"/>
        </w:rPr>
      </w:pPr>
      <w:r w:rsidRPr="00281823">
        <w:rPr>
          <w:rFonts w:ascii="Arial" w:hAnsi="Arial" w:cs="Arial"/>
          <w:sz w:val="20"/>
          <w:szCs w:val="20"/>
        </w:rPr>
        <w:t xml:space="preserve">Now, there is a major difference between the Biblical use </w:t>
      </w:r>
      <w:proofErr w:type="gramStart"/>
      <w:r w:rsidRPr="00281823">
        <w:rPr>
          <w:rFonts w:ascii="Arial" w:hAnsi="Arial" w:cs="Arial"/>
          <w:sz w:val="20"/>
          <w:szCs w:val="20"/>
        </w:rPr>
        <w:t>of </w:t>
      </w:r>
      <w:r w:rsidR="003D762A">
        <w:rPr>
          <w:rFonts w:ascii="Arial" w:hAnsi="Arial" w:cs="Arial"/>
          <w:sz w:val="20"/>
          <w:szCs w:val="20"/>
        </w:rPr>
        <w:t>”</w:t>
      </w:r>
      <w:r w:rsidRPr="00281823">
        <w:rPr>
          <w:rFonts w:ascii="Times New Roman" w:hAnsi="Times New Roman" w:cs="Times New Roman"/>
          <w:color w:val="4472C4" w:themeColor="accent1"/>
          <w:sz w:val="20"/>
          <w:szCs w:val="20"/>
        </w:rPr>
        <w:t>trespasses</w:t>
      </w:r>
      <w:proofErr w:type="gramEnd"/>
      <w:r w:rsidR="003D762A">
        <w:rPr>
          <w:rFonts w:ascii="Arial" w:hAnsi="Arial" w:cs="Arial"/>
          <w:sz w:val="20"/>
          <w:szCs w:val="20"/>
        </w:rPr>
        <w:t xml:space="preserve">” </w:t>
      </w:r>
      <w:r w:rsidRPr="00281823">
        <w:rPr>
          <w:rFonts w:ascii="Arial" w:hAnsi="Arial" w:cs="Arial"/>
          <w:sz w:val="20"/>
          <w:szCs w:val="20"/>
        </w:rPr>
        <w:t xml:space="preserve">and </w:t>
      </w:r>
      <w:proofErr w:type="gramStart"/>
      <w:r w:rsidRPr="00281823">
        <w:rPr>
          <w:rFonts w:ascii="Arial" w:hAnsi="Arial" w:cs="Arial"/>
          <w:sz w:val="20"/>
          <w:szCs w:val="20"/>
        </w:rPr>
        <w:t>a </w:t>
      </w:r>
      <w:r w:rsidR="003D762A">
        <w:rPr>
          <w:rFonts w:ascii="Arial" w:hAnsi="Arial" w:cs="Arial"/>
          <w:sz w:val="20"/>
          <w:szCs w:val="20"/>
        </w:rPr>
        <w:t>”</w:t>
      </w:r>
      <w:r w:rsidRPr="00281823">
        <w:rPr>
          <w:rFonts w:ascii="Times New Roman" w:hAnsi="Times New Roman" w:cs="Times New Roman"/>
          <w:color w:val="4472C4" w:themeColor="accent1"/>
          <w:sz w:val="20"/>
          <w:szCs w:val="20"/>
        </w:rPr>
        <w:t>sin</w:t>
      </w:r>
      <w:proofErr w:type="gramEnd"/>
      <w:r w:rsidRPr="00281823">
        <w:rPr>
          <w:rFonts w:ascii="Times New Roman" w:hAnsi="Times New Roman" w:cs="Times New Roman"/>
          <w:color w:val="4472C4" w:themeColor="accent1"/>
          <w:sz w:val="20"/>
          <w:szCs w:val="20"/>
        </w:rPr>
        <w:t xml:space="preserve"> unto death</w:t>
      </w:r>
      <w:r w:rsidR="003D762A">
        <w:rPr>
          <w:rFonts w:ascii="Arial" w:hAnsi="Arial" w:cs="Arial"/>
          <w:sz w:val="20"/>
          <w:szCs w:val="20"/>
        </w:rPr>
        <w:t>”</w:t>
      </w:r>
      <w:r w:rsidRPr="00281823">
        <w:rPr>
          <w:rFonts w:ascii="Arial" w:hAnsi="Arial" w:cs="Arial"/>
          <w:sz w:val="20"/>
          <w:szCs w:val="20"/>
        </w:rPr>
        <w:t>.  Further, you are demanding that God's people be greater than God when you demand that they forgive an ongoing, unrepentant sin, since God refuses to do that.  In addition, </w:t>
      </w:r>
      <w:hyperlink r:id="rId48" w:anchor="C5S16" w:tgtFrame="_Book" w:history="1">
        <w:r w:rsidRPr="00281823">
          <w:rPr>
            <w:rStyle w:val="Hyperlink"/>
            <w:rFonts w:ascii="Arial" w:hAnsi="Arial" w:cs="Arial"/>
            <w:sz w:val="20"/>
            <w:szCs w:val="20"/>
          </w:rPr>
          <w:t>1John 5:16</w:t>
        </w:r>
      </w:hyperlink>
      <w:r w:rsidRPr="00281823">
        <w:rPr>
          <w:rFonts w:ascii="Arial" w:hAnsi="Arial" w:cs="Arial"/>
          <w:sz w:val="20"/>
          <w:szCs w:val="20"/>
        </w:rPr>
        <w:t> </w:t>
      </w:r>
      <w:r w:rsidR="00C519F9">
        <w:rPr>
          <w:rFonts w:ascii="Arial" w:hAnsi="Arial" w:cs="Arial"/>
          <w:sz w:val="20"/>
          <w:szCs w:val="20"/>
        </w:rPr>
        <w:t>says: ”</w:t>
      </w:r>
      <w:r w:rsidRPr="00281823">
        <w:rPr>
          <w:rFonts w:ascii="Times New Roman" w:hAnsi="Times New Roman" w:cs="Times New Roman"/>
          <w:color w:val="4472C4" w:themeColor="accent1"/>
          <w:sz w:val="20"/>
          <w:szCs w:val="20"/>
        </w:rPr>
        <w:t>There is a sin unto death: I do not say that he shall pray for it.</w:t>
      </w:r>
      <w:r w:rsidR="003D762A">
        <w:rPr>
          <w:rFonts w:ascii="Arial" w:hAnsi="Arial" w:cs="Arial"/>
          <w:sz w:val="20"/>
          <w:szCs w:val="20"/>
        </w:rPr>
        <w:t xml:space="preserve">” </w:t>
      </w:r>
      <w:r w:rsidRPr="00281823">
        <w:rPr>
          <w:rFonts w:ascii="Arial" w:hAnsi="Arial" w:cs="Arial"/>
          <w:sz w:val="20"/>
          <w:szCs w:val="20"/>
        </w:rPr>
        <w:t xml:space="preserve">You </w:t>
      </w:r>
      <w:proofErr w:type="spellStart"/>
      <w:r w:rsidRPr="00281823">
        <w:rPr>
          <w:rFonts w:ascii="Arial" w:hAnsi="Arial" w:cs="Arial"/>
          <w:sz w:val="20"/>
          <w:szCs w:val="20"/>
        </w:rPr>
        <w:t>can not</w:t>
      </w:r>
      <w:proofErr w:type="spellEnd"/>
      <w:r w:rsidRPr="00281823">
        <w:rPr>
          <w:rFonts w:ascii="Arial" w:hAnsi="Arial" w:cs="Arial"/>
          <w:sz w:val="20"/>
          <w:szCs w:val="20"/>
        </w:rPr>
        <w:t>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r w:rsidR="003D762A">
        <w:rPr>
          <w:rFonts w:ascii="Arial" w:hAnsi="Arial" w:cs="Arial"/>
          <w:sz w:val="20"/>
          <w:szCs w:val="20"/>
        </w:rPr>
        <w:t xml:space="preserve">” </w:t>
      </w:r>
      <w:r w:rsidRPr="00281823">
        <w:rPr>
          <w:rFonts w:ascii="Arial" w:hAnsi="Arial" w:cs="Arial"/>
          <w:sz w:val="20"/>
          <w:szCs w:val="20"/>
        </w:rPr>
        <w:t>someone doing a major sin against you, such as causing a death or permanent medical problems, without praying for them about that particular sin, which </w:t>
      </w:r>
      <w:hyperlink r:id="rId49" w:tgtFrame="_Book" w:history="1">
        <w:r w:rsidRPr="00281823">
          <w:rPr>
            <w:rStyle w:val="Hyperlink"/>
            <w:rFonts w:ascii="Arial" w:hAnsi="Arial" w:cs="Arial"/>
            <w:sz w:val="20"/>
            <w:szCs w:val="20"/>
          </w:rPr>
          <w:t>1John</w:t>
        </w:r>
      </w:hyperlink>
      <w:r w:rsidRPr="00281823">
        <w:rPr>
          <w:rFonts w:ascii="Arial" w:hAnsi="Arial" w:cs="Arial"/>
          <w:sz w:val="20"/>
          <w:szCs w:val="20"/>
        </w:rPr>
        <w:t> says we do not have to pray for.</w:t>
      </w:r>
    </w:p>
    <w:p w14:paraId="38B59EF8" w14:textId="5ADAD076" w:rsidR="00281823" w:rsidRPr="00281823" w:rsidRDefault="00281823" w:rsidP="00281823">
      <w:pPr>
        <w:rPr>
          <w:rFonts w:ascii="Arial" w:hAnsi="Arial" w:cs="Arial"/>
          <w:sz w:val="20"/>
          <w:szCs w:val="20"/>
        </w:rPr>
      </w:pPr>
      <w:r w:rsidRPr="00281823">
        <w:rPr>
          <w:rFonts w:ascii="Arial" w:hAnsi="Arial" w:cs="Arial"/>
          <w:sz w:val="20"/>
          <w:szCs w:val="20"/>
        </w:rPr>
        <w:t xml:space="preserve">In addition, to the doctrinal error taught </w:t>
      </w:r>
      <w:proofErr w:type="gramStart"/>
      <w:r w:rsidRPr="00281823">
        <w:rPr>
          <w:rFonts w:ascii="Arial" w:hAnsi="Arial" w:cs="Arial"/>
          <w:sz w:val="20"/>
          <w:szCs w:val="20"/>
        </w:rPr>
        <w:t>about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proofErr w:type="gramEnd"/>
      <w:r w:rsidR="003D762A">
        <w:rPr>
          <w:rFonts w:ascii="Arial" w:hAnsi="Arial" w:cs="Arial"/>
          <w:sz w:val="20"/>
          <w:szCs w:val="20"/>
        </w:rPr>
        <w:t xml:space="preserve">”, </w:t>
      </w:r>
      <w:r w:rsidRPr="00281823">
        <w:rPr>
          <w:rFonts w:ascii="Arial" w:hAnsi="Arial" w:cs="Arial"/>
          <w:sz w:val="20"/>
          <w:szCs w:val="20"/>
        </w:rPr>
        <w:t>preachers claim that we </w:t>
      </w:r>
      <w:r w:rsidRPr="00281823">
        <w:rPr>
          <w:rFonts w:ascii="Arial" w:hAnsi="Arial" w:cs="Arial"/>
          <w:b/>
          <w:bCs/>
          <w:sz w:val="20"/>
          <w:szCs w:val="20"/>
        </w:rPr>
        <w:t>must</w:t>
      </w:r>
      <w:r w:rsidRPr="00281823">
        <w:rPr>
          <w:rFonts w:ascii="Arial" w:hAnsi="Arial" w:cs="Arial"/>
          <w:sz w:val="20"/>
          <w:szCs w:val="20"/>
        </w:rPr>
        <w:t> '</w:t>
      </w:r>
      <w:r w:rsidRPr="00281823">
        <w:rPr>
          <w:rFonts w:ascii="Arial" w:hAnsi="Arial" w:cs="Arial"/>
          <w:i/>
          <w:iCs/>
          <w:color w:val="00B050"/>
          <w:sz w:val="20"/>
          <w:szCs w:val="20"/>
        </w:rPr>
        <w:t>forget</w:t>
      </w:r>
      <w:r w:rsidRPr="00281823">
        <w:rPr>
          <w:rFonts w:ascii="Arial" w:hAnsi="Arial" w:cs="Arial"/>
          <w:sz w:val="20"/>
          <w:szCs w:val="20"/>
        </w:rPr>
        <w:t>', which they claim means that we must say that the sinner does not have to restore anything nor must they do anything to make up for the damage caused by their sin.  In other words, they not only justify an ongoing life of sin for saved people but insist that God requires the victim to pay for all consequences of the sin done by someone else.</w:t>
      </w:r>
    </w:p>
    <w:p w14:paraId="2AA07480" w14:textId="4800FAE7" w:rsidR="00281823" w:rsidRPr="00281823" w:rsidRDefault="00281823" w:rsidP="00281823">
      <w:pPr>
        <w:rPr>
          <w:rFonts w:ascii="Arial" w:hAnsi="Arial" w:cs="Arial"/>
          <w:sz w:val="20"/>
          <w:szCs w:val="20"/>
        </w:rPr>
      </w:pPr>
      <w:r w:rsidRPr="00281823">
        <w:rPr>
          <w:rFonts w:ascii="Arial" w:hAnsi="Arial" w:cs="Arial"/>
          <w:sz w:val="20"/>
          <w:szCs w:val="20"/>
        </w:rPr>
        <w:t>What is preached as '</w:t>
      </w:r>
      <w:r w:rsidRPr="00281823">
        <w:rPr>
          <w:rFonts w:ascii="Arial" w:hAnsi="Arial" w:cs="Arial"/>
          <w:i/>
          <w:iCs/>
          <w:color w:val="00B050"/>
          <w:sz w:val="20"/>
          <w:szCs w:val="20"/>
        </w:rPr>
        <w:t>forgetting</w:t>
      </w:r>
      <w:r w:rsidRPr="00281823">
        <w:rPr>
          <w:rFonts w:ascii="Arial" w:hAnsi="Arial" w:cs="Arial"/>
          <w:sz w:val="20"/>
          <w:szCs w:val="20"/>
        </w:rPr>
        <w:t xml:space="preserve">', is </w:t>
      </w:r>
      <w:proofErr w:type="gramStart"/>
      <w:r w:rsidRPr="00281823">
        <w:rPr>
          <w:rFonts w:ascii="Arial" w:hAnsi="Arial" w:cs="Arial"/>
          <w:sz w:val="20"/>
          <w:szCs w:val="20"/>
        </w:rPr>
        <w:t>actually </w:t>
      </w:r>
      <w:r w:rsidR="003D762A">
        <w:rPr>
          <w:rFonts w:ascii="Arial" w:hAnsi="Arial" w:cs="Arial"/>
          <w:sz w:val="20"/>
          <w:szCs w:val="20"/>
        </w:rPr>
        <w:t>”</w:t>
      </w:r>
      <w:r w:rsidRPr="00281823">
        <w:rPr>
          <w:rFonts w:ascii="Times New Roman" w:hAnsi="Times New Roman" w:cs="Times New Roman"/>
          <w:color w:val="4472C4" w:themeColor="accent1"/>
          <w:sz w:val="20"/>
          <w:szCs w:val="20"/>
        </w:rPr>
        <w:t>mercy</w:t>
      </w:r>
      <w:proofErr w:type="gramEnd"/>
      <w:r w:rsidR="003D762A">
        <w:rPr>
          <w:rFonts w:ascii="Arial" w:hAnsi="Arial" w:cs="Arial"/>
          <w:sz w:val="20"/>
          <w:szCs w:val="20"/>
        </w:rPr>
        <w:t>”</w:t>
      </w:r>
      <w:r w:rsidRPr="00281823">
        <w:rPr>
          <w:rFonts w:ascii="Arial" w:hAnsi="Arial" w:cs="Arial"/>
          <w:sz w:val="20"/>
          <w:szCs w:val="20"/>
        </w:rPr>
        <w:t xml:space="preserve">.  God does the action </w:t>
      </w:r>
      <w:proofErr w:type="gramStart"/>
      <w:r w:rsidRPr="00281823">
        <w:rPr>
          <w:rFonts w:ascii="Arial" w:hAnsi="Arial" w:cs="Arial"/>
          <w:sz w:val="20"/>
          <w:szCs w:val="20"/>
        </w:rPr>
        <w:t>of </w:t>
      </w:r>
      <w:r w:rsidR="003D762A">
        <w:rPr>
          <w:rFonts w:ascii="Arial" w:hAnsi="Arial" w:cs="Arial"/>
          <w:sz w:val="20"/>
          <w:szCs w:val="20"/>
        </w:rPr>
        <w:t>”</w:t>
      </w:r>
      <w:r w:rsidRPr="00281823">
        <w:rPr>
          <w:rFonts w:ascii="Times New Roman" w:hAnsi="Times New Roman" w:cs="Times New Roman"/>
          <w:color w:val="4472C4" w:themeColor="accent1"/>
          <w:sz w:val="20"/>
          <w:szCs w:val="20"/>
        </w:rPr>
        <w:t>mercy</w:t>
      </w:r>
      <w:proofErr w:type="gramEnd"/>
      <w:r w:rsidR="003D762A">
        <w:rPr>
          <w:rFonts w:ascii="Arial" w:hAnsi="Arial" w:cs="Arial"/>
          <w:sz w:val="20"/>
          <w:szCs w:val="20"/>
        </w:rPr>
        <w:t xml:space="preserve">” </w:t>
      </w:r>
      <w:r w:rsidRPr="00281823">
        <w:rPr>
          <w:rFonts w:ascii="Arial" w:hAnsi="Arial" w:cs="Arial"/>
          <w:sz w:val="20"/>
          <w:szCs w:val="20"/>
        </w:rPr>
        <w:t>when He '</w:t>
      </w:r>
      <w:r w:rsidRPr="00281823">
        <w:rPr>
          <w:rFonts w:ascii="Arial" w:hAnsi="Arial" w:cs="Arial"/>
          <w:color w:val="00B050"/>
          <w:sz w:val="20"/>
          <w:szCs w:val="20"/>
        </w:rPr>
        <w:t>does not make us suffer the consequences of the sin that we did</w:t>
      </w:r>
      <w:r w:rsidRPr="00281823">
        <w:rPr>
          <w:rFonts w:ascii="Arial" w:hAnsi="Arial" w:cs="Arial"/>
          <w:sz w:val="20"/>
          <w:szCs w:val="20"/>
        </w:rPr>
        <w:t>'.  </w:t>
      </w:r>
      <w:proofErr w:type="gramStart"/>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proofErr w:type="gramEnd"/>
      <w:r w:rsidR="003D762A">
        <w:rPr>
          <w:rFonts w:ascii="Arial" w:hAnsi="Arial" w:cs="Arial"/>
          <w:sz w:val="20"/>
          <w:szCs w:val="20"/>
        </w:rPr>
        <w:t xml:space="preserve">” </w:t>
      </w:r>
      <w:r w:rsidRPr="00281823">
        <w:rPr>
          <w:rFonts w:ascii="Arial" w:hAnsi="Arial" w:cs="Arial"/>
          <w:sz w:val="20"/>
          <w:szCs w:val="20"/>
        </w:rPr>
        <w:t>'</w:t>
      </w:r>
      <w:r w:rsidRPr="00281823">
        <w:rPr>
          <w:rFonts w:ascii="Arial" w:hAnsi="Arial" w:cs="Arial"/>
          <w:color w:val="00B050"/>
          <w:sz w:val="20"/>
          <w:szCs w:val="20"/>
        </w:rPr>
        <w:t>removes the legal record and prevents further legal consequences</w:t>
      </w:r>
      <w:r w:rsidRPr="00281823">
        <w:rPr>
          <w:rFonts w:ascii="Arial" w:hAnsi="Arial" w:cs="Arial"/>
          <w:sz w:val="20"/>
          <w:szCs w:val="20"/>
        </w:rPr>
        <w:t xml:space="preserve">'.  However, it does not remove current consequences.  If a boy gets a sexually transmitted disease and </w:t>
      </w:r>
      <w:proofErr w:type="gramStart"/>
      <w:r w:rsidRPr="00281823">
        <w:rPr>
          <w:rFonts w:ascii="Arial" w:hAnsi="Arial" w:cs="Arial"/>
          <w:sz w:val="20"/>
          <w:szCs w:val="20"/>
        </w:rPr>
        <w:t>truly </w:t>
      </w:r>
      <w:r w:rsidR="003D762A">
        <w:rPr>
          <w:rFonts w:ascii="Arial" w:hAnsi="Arial" w:cs="Arial"/>
          <w:sz w:val="20"/>
          <w:szCs w:val="20"/>
        </w:rPr>
        <w:t>”</w:t>
      </w:r>
      <w:r w:rsidRPr="00281823">
        <w:rPr>
          <w:rFonts w:ascii="Times New Roman" w:hAnsi="Times New Roman" w:cs="Times New Roman"/>
          <w:color w:val="4472C4" w:themeColor="accent1"/>
          <w:sz w:val="20"/>
          <w:szCs w:val="20"/>
        </w:rPr>
        <w:t>repents</w:t>
      </w:r>
      <w:proofErr w:type="gramEnd"/>
      <w:r w:rsidR="003D762A">
        <w:rPr>
          <w:rFonts w:ascii="Arial" w:hAnsi="Arial" w:cs="Arial"/>
          <w:sz w:val="20"/>
          <w:szCs w:val="20"/>
        </w:rPr>
        <w:t xml:space="preserve">” </w:t>
      </w:r>
      <w:r w:rsidR="005040F6">
        <w:rPr>
          <w:rFonts w:ascii="Arial" w:hAnsi="Arial" w:cs="Arial"/>
          <w:sz w:val="20"/>
          <w:szCs w:val="20"/>
        </w:rPr>
        <w:t xml:space="preserve">and </w:t>
      </w:r>
      <w:r w:rsidRPr="00281823">
        <w:rPr>
          <w:rFonts w:ascii="Arial" w:hAnsi="Arial" w:cs="Arial"/>
          <w:sz w:val="20"/>
          <w:szCs w:val="20"/>
        </w:rPr>
        <w:t xml:space="preserve">asks God </w:t>
      </w:r>
      <w:proofErr w:type="gramStart"/>
      <w:r w:rsidRPr="00281823">
        <w:rPr>
          <w:rFonts w:ascii="Arial" w:hAnsi="Arial" w:cs="Arial"/>
          <w:sz w:val="20"/>
          <w:szCs w:val="20"/>
        </w:rPr>
        <w:t>for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proofErr w:type="gramEnd"/>
      <w:r w:rsidR="003D762A">
        <w:rPr>
          <w:rFonts w:ascii="Arial" w:hAnsi="Arial" w:cs="Arial"/>
          <w:sz w:val="20"/>
          <w:szCs w:val="20"/>
        </w:rPr>
        <w:t xml:space="preserve">”, </w:t>
      </w:r>
      <w:r w:rsidRPr="00281823">
        <w:rPr>
          <w:rFonts w:ascii="Arial" w:hAnsi="Arial" w:cs="Arial"/>
          <w:sz w:val="20"/>
          <w:szCs w:val="20"/>
        </w:rPr>
        <w:t xml:space="preserve">then he </w:t>
      </w:r>
      <w:proofErr w:type="gramStart"/>
      <w:r w:rsidRPr="00281823">
        <w:rPr>
          <w:rFonts w:ascii="Arial" w:hAnsi="Arial" w:cs="Arial"/>
          <w:sz w:val="20"/>
          <w:szCs w:val="20"/>
        </w:rPr>
        <w:t xml:space="preserve">receives </w:t>
      </w:r>
      <w:r w:rsidR="005040F6">
        <w:rPr>
          <w:rFonts w:ascii="Arial" w:hAnsi="Arial" w:cs="Arial"/>
          <w:sz w:val="20"/>
          <w:szCs w:val="20"/>
        </w:rPr>
        <w:t>”</w:t>
      </w:r>
      <w:r w:rsidR="005040F6" w:rsidRPr="00281823">
        <w:rPr>
          <w:rFonts w:ascii="Times New Roman" w:hAnsi="Times New Roman" w:cs="Times New Roman"/>
          <w:color w:val="4472C4" w:themeColor="accent1"/>
          <w:sz w:val="20"/>
          <w:szCs w:val="20"/>
        </w:rPr>
        <w:t>forgiveness</w:t>
      </w:r>
      <w:proofErr w:type="gramEnd"/>
      <w:r w:rsidR="005040F6">
        <w:rPr>
          <w:rFonts w:ascii="Arial" w:hAnsi="Arial" w:cs="Arial"/>
          <w:sz w:val="20"/>
          <w:szCs w:val="20"/>
        </w:rPr>
        <w:t>”</w:t>
      </w:r>
      <w:r w:rsidRPr="00281823">
        <w:rPr>
          <w:rFonts w:ascii="Arial" w:hAnsi="Arial" w:cs="Arial"/>
          <w:sz w:val="20"/>
          <w:szCs w:val="20"/>
        </w:rPr>
        <w:t xml:space="preserve">.  However, he is not healed from the disease and does not have all of the consequences removed unless God also gives </w:t>
      </w:r>
      <w:proofErr w:type="gramStart"/>
      <w:r w:rsidRPr="00281823">
        <w:rPr>
          <w:rFonts w:ascii="Arial" w:hAnsi="Arial" w:cs="Arial"/>
          <w:sz w:val="20"/>
          <w:szCs w:val="20"/>
        </w:rPr>
        <w:t>him </w:t>
      </w:r>
      <w:r w:rsidR="003D762A">
        <w:rPr>
          <w:rFonts w:ascii="Arial" w:hAnsi="Arial" w:cs="Arial"/>
          <w:sz w:val="20"/>
          <w:szCs w:val="20"/>
        </w:rPr>
        <w:t>”</w:t>
      </w:r>
      <w:r w:rsidRPr="00281823">
        <w:rPr>
          <w:rFonts w:ascii="Times New Roman" w:hAnsi="Times New Roman" w:cs="Times New Roman"/>
          <w:color w:val="4472C4" w:themeColor="accent1"/>
          <w:sz w:val="20"/>
          <w:szCs w:val="20"/>
        </w:rPr>
        <w:t>mercy</w:t>
      </w:r>
      <w:proofErr w:type="gramEnd"/>
      <w:r w:rsidR="003D762A">
        <w:rPr>
          <w:rFonts w:ascii="Arial" w:hAnsi="Arial" w:cs="Arial"/>
          <w:sz w:val="20"/>
          <w:szCs w:val="20"/>
        </w:rPr>
        <w:t>”</w:t>
      </w:r>
      <w:r w:rsidRPr="00281823">
        <w:rPr>
          <w:rFonts w:ascii="Arial" w:hAnsi="Arial" w:cs="Arial"/>
          <w:sz w:val="20"/>
          <w:szCs w:val="20"/>
        </w:rPr>
        <w:t xml:space="preserve">.  We all know that sometimes God </w:t>
      </w:r>
      <w:proofErr w:type="gramStart"/>
      <w:r w:rsidRPr="00281823">
        <w:rPr>
          <w:rFonts w:ascii="Arial" w:hAnsi="Arial" w:cs="Arial"/>
          <w:sz w:val="20"/>
          <w:szCs w:val="20"/>
        </w:rPr>
        <w:t>gives </w:t>
      </w:r>
      <w:r w:rsidR="003D762A">
        <w:rPr>
          <w:rFonts w:ascii="Arial" w:hAnsi="Arial" w:cs="Arial"/>
          <w:sz w:val="20"/>
          <w:szCs w:val="20"/>
        </w:rPr>
        <w:t>”</w:t>
      </w:r>
      <w:r w:rsidRPr="00281823">
        <w:rPr>
          <w:rFonts w:ascii="Times New Roman" w:hAnsi="Times New Roman" w:cs="Times New Roman"/>
          <w:color w:val="4472C4" w:themeColor="accent1"/>
          <w:sz w:val="20"/>
          <w:szCs w:val="20"/>
        </w:rPr>
        <w:t>mercy</w:t>
      </w:r>
      <w:proofErr w:type="gramEnd"/>
      <w:r w:rsidR="003D762A">
        <w:rPr>
          <w:rFonts w:ascii="Arial" w:hAnsi="Arial" w:cs="Arial"/>
          <w:sz w:val="20"/>
          <w:szCs w:val="20"/>
        </w:rPr>
        <w:t xml:space="preserve">” </w:t>
      </w:r>
      <w:r w:rsidRPr="00281823">
        <w:rPr>
          <w:rFonts w:ascii="Arial" w:hAnsi="Arial" w:cs="Arial"/>
          <w:sz w:val="20"/>
          <w:szCs w:val="20"/>
        </w:rPr>
        <w:t xml:space="preserve">by removing </w:t>
      </w:r>
      <w:proofErr w:type="spellStart"/>
      <w:r w:rsidRPr="00281823">
        <w:rPr>
          <w:rFonts w:ascii="Arial" w:hAnsi="Arial" w:cs="Arial"/>
          <w:sz w:val="20"/>
          <w:szCs w:val="20"/>
        </w:rPr>
        <w:t>al</w:t>
      </w:r>
      <w:proofErr w:type="spellEnd"/>
      <w:r w:rsidRPr="00281823">
        <w:rPr>
          <w:rFonts w:ascii="Arial" w:hAnsi="Arial" w:cs="Arial"/>
          <w:sz w:val="20"/>
          <w:szCs w:val="20"/>
        </w:rPr>
        <w:t xml:space="preserve"> of the consequences and sometimes God leaves us with those consequences.  Therefore</w:t>
      </w:r>
      <w:proofErr w:type="gramStart"/>
      <w:r w:rsidRPr="00281823">
        <w:rPr>
          <w:rFonts w:ascii="Arial" w:hAnsi="Arial" w:cs="Arial"/>
          <w:sz w:val="20"/>
          <w:szCs w:val="20"/>
        </w:rPr>
        <w:t>, </w:t>
      </w:r>
      <w:r w:rsidR="003D762A">
        <w:rPr>
          <w:rFonts w:ascii="Arial" w:hAnsi="Arial" w:cs="Arial"/>
          <w:sz w:val="20"/>
          <w:szCs w:val="20"/>
        </w:rPr>
        <w:t>”</w:t>
      </w:r>
      <w:r w:rsidRPr="00281823">
        <w:rPr>
          <w:rFonts w:ascii="Times New Roman" w:hAnsi="Times New Roman" w:cs="Times New Roman"/>
          <w:color w:val="4472C4" w:themeColor="accent1"/>
          <w:sz w:val="20"/>
          <w:szCs w:val="20"/>
        </w:rPr>
        <w:t>mercy</w:t>
      </w:r>
      <w:proofErr w:type="gramEnd"/>
      <w:r w:rsidR="003D762A">
        <w:rPr>
          <w:rFonts w:ascii="Arial" w:hAnsi="Arial" w:cs="Arial"/>
          <w:sz w:val="20"/>
          <w:szCs w:val="20"/>
        </w:rPr>
        <w:t xml:space="preserve">” </w:t>
      </w:r>
      <w:r w:rsidRPr="00281823">
        <w:rPr>
          <w:rFonts w:ascii="Arial" w:hAnsi="Arial" w:cs="Arial"/>
          <w:sz w:val="20"/>
          <w:szCs w:val="20"/>
        </w:rPr>
        <w:t xml:space="preserve">is not something that we can expect to receive every time that we truly </w:t>
      </w:r>
      <w:proofErr w:type="gramStart"/>
      <w:r w:rsidRPr="00281823">
        <w:rPr>
          <w:rFonts w:ascii="Arial" w:hAnsi="Arial" w:cs="Arial"/>
          <w:sz w:val="20"/>
          <w:szCs w:val="20"/>
        </w:rPr>
        <w:t>Biblically</w:t>
      </w:r>
      <w:r w:rsidR="005040F6">
        <w:rPr>
          <w:rFonts w:ascii="Arial" w:hAnsi="Arial" w:cs="Arial"/>
          <w:sz w:val="20"/>
          <w:szCs w:val="20"/>
        </w:rPr>
        <w:t xml:space="preserve"> </w:t>
      </w:r>
      <w:r w:rsidR="003D762A">
        <w:rPr>
          <w:rFonts w:ascii="Arial" w:hAnsi="Arial" w:cs="Arial"/>
          <w:sz w:val="20"/>
          <w:szCs w:val="20"/>
        </w:rPr>
        <w:t>”</w:t>
      </w:r>
      <w:r w:rsidRPr="00281823">
        <w:rPr>
          <w:rFonts w:ascii="Times New Roman" w:hAnsi="Times New Roman" w:cs="Times New Roman"/>
          <w:color w:val="4472C4" w:themeColor="accent1"/>
          <w:sz w:val="20"/>
          <w:szCs w:val="20"/>
        </w:rPr>
        <w:t>repent</w:t>
      </w:r>
      <w:proofErr w:type="gramEnd"/>
      <w:r w:rsidR="003D762A">
        <w:rPr>
          <w:rFonts w:ascii="Arial" w:hAnsi="Arial" w:cs="Arial"/>
          <w:sz w:val="20"/>
          <w:szCs w:val="20"/>
        </w:rPr>
        <w:t xml:space="preserve">” </w:t>
      </w:r>
      <w:proofErr w:type="gramStart"/>
      <w:r w:rsidRPr="00281823">
        <w:rPr>
          <w:rFonts w:ascii="Arial" w:hAnsi="Arial" w:cs="Arial"/>
          <w:sz w:val="20"/>
          <w:szCs w:val="20"/>
        </w:rPr>
        <w:t>while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forgiveness</w:t>
      </w:r>
      <w:proofErr w:type="gramEnd"/>
      <w:r w:rsidR="003D762A">
        <w:rPr>
          <w:rFonts w:ascii="Arial" w:hAnsi="Arial" w:cs="Arial"/>
          <w:sz w:val="20"/>
          <w:szCs w:val="20"/>
        </w:rPr>
        <w:t xml:space="preserve">” </w:t>
      </w:r>
      <w:r w:rsidRPr="00281823">
        <w:rPr>
          <w:rFonts w:ascii="Arial" w:hAnsi="Arial" w:cs="Arial"/>
          <w:sz w:val="20"/>
          <w:szCs w:val="20"/>
        </w:rPr>
        <w:t>is something that we can expect to receive.  That is: we might have to live with the consequences of our sin in this life but the consequences do not go into eternity like the consequences of unforgiving sin.</w:t>
      </w:r>
    </w:p>
    <w:p w14:paraId="68A21542" w14:textId="77777777" w:rsidR="00281823" w:rsidRPr="00281823" w:rsidRDefault="00281823" w:rsidP="00281823">
      <w:pPr>
        <w:rPr>
          <w:rFonts w:ascii="Arial" w:hAnsi="Arial" w:cs="Arial"/>
          <w:sz w:val="20"/>
          <w:szCs w:val="20"/>
        </w:rPr>
      </w:pPr>
      <w:r w:rsidRPr="00281823">
        <w:rPr>
          <w:rFonts w:ascii="Arial" w:hAnsi="Arial" w:cs="Arial"/>
          <w:sz w:val="20"/>
          <w:szCs w:val="20"/>
        </w:rPr>
        <w:lastRenderedPageBreak/>
        <w:t>I will deal with only a couple of the verses that people use to claim that we must '</w:t>
      </w:r>
      <w:r w:rsidRPr="00281823">
        <w:rPr>
          <w:rFonts w:ascii="Arial" w:hAnsi="Arial" w:cs="Arial"/>
          <w:i/>
          <w:iCs/>
          <w:color w:val="00B050"/>
          <w:sz w:val="20"/>
          <w:szCs w:val="20"/>
        </w:rPr>
        <w:t>forget</w:t>
      </w:r>
      <w:r w:rsidRPr="00281823">
        <w:rPr>
          <w:rFonts w:ascii="Arial" w:hAnsi="Arial" w:cs="Arial"/>
          <w:sz w:val="20"/>
          <w:szCs w:val="20"/>
        </w:rPr>
        <w:t>' about unrepented sin by our brother.  In these verses you will see how they took them out of context.  Using the examples here, and what is already shown in this lesson, the student should know enough to check the context and reject doctrinal error.</w:t>
      </w:r>
    </w:p>
    <w:p w14:paraId="2D167F1C" w14:textId="7BFB9B90" w:rsidR="00281823" w:rsidRPr="00281823" w:rsidRDefault="00281823" w:rsidP="00281823">
      <w:pPr>
        <w:rPr>
          <w:rFonts w:ascii="Arial" w:hAnsi="Arial" w:cs="Arial"/>
          <w:sz w:val="20"/>
          <w:szCs w:val="20"/>
        </w:rPr>
      </w:pPr>
      <w:r w:rsidRPr="00281823">
        <w:rPr>
          <w:rFonts w:ascii="Arial" w:hAnsi="Arial" w:cs="Arial"/>
          <w:sz w:val="20"/>
          <w:szCs w:val="20"/>
        </w:rPr>
        <w:t>In </w:t>
      </w:r>
      <w:hyperlink r:id="rId50" w:anchor="C103V12" w:tgtFrame="_Bible" w:history="1">
        <w:r w:rsidRPr="00281823">
          <w:rPr>
            <w:rStyle w:val="Hyperlink"/>
            <w:rFonts w:ascii="Arial" w:hAnsi="Arial" w:cs="Arial"/>
            <w:sz w:val="20"/>
            <w:szCs w:val="20"/>
          </w:rPr>
          <w:t>Psalms 103:12</w:t>
        </w:r>
      </w:hyperlink>
      <w:r w:rsidRPr="00281823">
        <w:rPr>
          <w:rFonts w:ascii="Arial" w:hAnsi="Arial" w:cs="Arial"/>
          <w:sz w:val="20"/>
          <w:szCs w:val="20"/>
        </w:rPr>
        <w:t> we read </w:t>
      </w:r>
      <w:r w:rsidR="003D762A">
        <w:rPr>
          <w:rFonts w:ascii="Arial" w:hAnsi="Arial" w:cs="Arial"/>
          <w:sz w:val="20"/>
          <w:szCs w:val="20"/>
        </w:rPr>
        <w:t>”</w:t>
      </w:r>
      <w:r w:rsidRPr="00281823">
        <w:rPr>
          <w:rFonts w:ascii="Times New Roman" w:hAnsi="Times New Roman" w:cs="Times New Roman"/>
          <w:color w:val="4472C4" w:themeColor="accent1"/>
          <w:sz w:val="20"/>
          <w:szCs w:val="20"/>
        </w:rPr>
        <w:t>As far as the east is from the west, so far hath he removed our transgressions from us.</w:t>
      </w:r>
      <w:r w:rsidR="003D762A">
        <w:rPr>
          <w:rFonts w:ascii="Arial" w:hAnsi="Arial" w:cs="Arial"/>
          <w:sz w:val="20"/>
          <w:szCs w:val="20"/>
        </w:rPr>
        <w:t xml:space="preserve">” </w:t>
      </w:r>
      <w:r w:rsidRPr="00281823">
        <w:rPr>
          <w:rFonts w:ascii="Arial" w:hAnsi="Arial" w:cs="Arial"/>
          <w:sz w:val="20"/>
          <w:szCs w:val="20"/>
        </w:rPr>
        <w:t>People use this verse to say that God '</w:t>
      </w:r>
      <w:r w:rsidRPr="00281823">
        <w:rPr>
          <w:rFonts w:ascii="Arial" w:hAnsi="Arial" w:cs="Arial"/>
          <w:i/>
          <w:iCs/>
          <w:color w:val="00B050"/>
          <w:sz w:val="20"/>
          <w:szCs w:val="20"/>
        </w:rPr>
        <w:t>forgets</w:t>
      </w:r>
      <w:r w:rsidRPr="00281823">
        <w:rPr>
          <w:rFonts w:ascii="Arial" w:hAnsi="Arial" w:cs="Arial"/>
          <w:sz w:val="20"/>
          <w:szCs w:val="20"/>
        </w:rPr>
        <w:t>' our sin and expects us to do the same for others.  However, the prior verse (</w:t>
      </w:r>
      <w:hyperlink r:id="rId51" w:anchor="C103V11" w:tgtFrame="_Bible" w:history="1">
        <w:r w:rsidRPr="00281823">
          <w:rPr>
            <w:rStyle w:val="Hyperlink"/>
            <w:rFonts w:ascii="Arial" w:hAnsi="Arial" w:cs="Arial"/>
            <w:sz w:val="20"/>
            <w:szCs w:val="20"/>
          </w:rPr>
          <w:t>Psalms 103:11</w:t>
        </w:r>
      </w:hyperlink>
      <w:r w:rsidRPr="00281823">
        <w:rPr>
          <w:rFonts w:ascii="Arial" w:hAnsi="Arial" w:cs="Arial"/>
          <w:sz w:val="20"/>
          <w:szCs w:val="20"/>
        </w:rPr>
        <w:t xml:space="preserve">) </w:t>
      </w:r>
      <w:r w:rsidR="00C519F9">
        <w:rPr>
          <w:rFonts w:ascii="Arial" w:hAnsi="Arial" w:cs="Arial"/>
          <w:sz w:val="20"/>
          <w:szCs w:val="20"/>
        </w:rPr>
        <w:t>says: ”</w:t>
      </w:r>
      <w:r w:rsidRPr="00281823">
        <w:rPr>
          <w:rFonts w:ascii="Times New Roman" w:hAnsi="Times New Roman" w:cs="Times New Roman"/>
          <w:color w:val="4472C4" w:themeColor="accent1"/>
          <w:sz w:val="20"/>
          <w:szCs w:val="20"/>
        </w:rPr>
        <w:t>For as the Heaven is high above the earth, so great is his </w:t>
      </w:r>
      <w:r w:rsidRPr="00281823">
        <w:rPr>
          <w:rFonts w:ascii="Times New Roman" w:hAnsi="Times New Roman" w:cs="Times New Roman"/>
          <w:b/>
          <w:bCs/>
          <w:color w:val="4472C4" w:themeColor="accent1"/>
          <w:sz w:val="20"/>
          <w:szCs w:val="20"/>
        </w:rPr>
        <w:t>mercy</w:t>
      </w:r>
      <w:r w:rsidRPr="00281823">
        <w:rPr>
          <w:rFonts w:ascii="Times New Roman" w:hAnsi="Times New Roman" w:cs="Times New Roman"/>
          <w:color w:val="4472C4" w:themeColor="accent1"/>
          <w:sz w:val="20"/>
          <w:szCs w:val="20"/>
        </w:rPr>
        <w:t> toward them </w:t>
      </w:r>
      <w:r w:rsidRPr="00281823">
        <w:rPr>
          <w:rFonts w:ascii="Times New Roman" w:hAnsi="Times New Roman" w:cs="Times New Roman"/>
          <w:b/>
          <w:bCs/>
          <w:color w:val="4472C4" w:themeColor="accent1"/>
          <w:sz w:val="20"/>
          <w:szCs w:val="20"/>
        </w:rPr>
        <w:t>that fear him</w:t>
      </w:r>
      <w:r w:rsidRPr="00281823">
        <w:rPr>
          <w:rFonts w:ascii="Times New Roman" w:hAnsi="Times New Roman" w:cs="Times New Roman"/>
          <w:color w:val="4472C4" w:themeColor="accent1"/>
          <w:sz w:val="20"/>
          <w:szCs w:val="20"/>
        </w:rPr>
        <w:t>.</w:t>
      </w:r>
      <w:r w:rsidR="003D762A">
        <w:rPr>
          <w:rFonts w:ascii="Arial" w:hAnsi="Arial" w:cs="Arial"/>
          <w:sz w:val="20"/>
          <w:szCs w:val="20"/>
        </w:rPr>
        <w:t xml:space="preserve">” </w:t>
      </w:r>
      <w:r w:rsidRPr="00281823">
        <w:rPr>
          <w:rFonts w:ascii="Arial" w:hAnsi="Arial" w:cs="Arial"/>
          <w:sz w:val="20"/>
          <w:szCs w:val="20"/>
        </w:rPr>
        <w:t xml:space="preserve">Please notice that this verse literally says that the next is based upon </w:t>
      </w:r>
      <w:proofErr w:type="gramStart"/>
      <w:r w:rsidRPr="00281823">
        <w:rPr>
          <w:rFonts w:ascii="Arial" w:hAnsi="Arial" w:cs="Arial"/>
          <w:sz w:val="20"/>
          <w:szCs w:val="20"/>
        </w:rPr>
        <w:t>God's </w:t>
      </w:r>
      <w:r w:rsidR="003D762A">
        <w:rPr>
          <w:rFonts w:ascii="Arial" w:hAnsi="Arial" w:cs="Arial"/>
          <w:sz w:val="20"/>
          <w:szCs w:val="20"/>
        </w:rPr>
        <w:t>”</w:t>
      </w:r>
      <w:r w:rsidRPr="00281823">
        <w:rPr>
          <w:rFonts w:ascii="Times New Roman" w:hAnsi="Times New Roman" w:cs="Times New Roman"/>
          <w:color w:val="4472C4" w:themeColor="accent1"/>
          <w:sz w:val="20"/>
          <w:szCs w:val="20"/>
        </w:rPr>
        <w:t>mercy</w:t>
      </w:r>
      <w:proofErr w:type="gramEnd"/>
      <w:r w:rsidR="003D762A">
        <w:rPr>
          <w:rFonts w:ascii="Arial" w:hAnsi="Arial" w:cs="Arial"/>
          <w:sz w:val="20"/>
          <w:szCs w:val="20"/>
        </w:rPr>
        <w:t xml:space="preserve">”, </w:t>
      </w:r>
      <w:r w:rsidRPr="00281823">
        <w:rPr>
          <w:rFonts w:ascii="Arial" w:hAnsi="Arial" w:cs="Arial"/>
          <w:sz w:val="20"/>
          <w:szCs w:val="20"/>
        </w:rPr>
        <w:t>not His '</w:t>
      </w:r>
      <w:r w:rsidRPr="00281823">
        <w:rPr>
          <w:rFonts w:ascii="Arial" w:hAnsi="Arial" w:cs="Arial"/>
          <w:i/>
          <w:iCs/>
          <w:color w:val="00B050"/>
          <w:sz w:val="20"/>
          <w:szCs w:val="20"/>
        </w:rPr>
        <w:t>forgetfulness</w:t>
      </w:r>
      <w:r w:rsidRPr="00281823">
        <w:rPr>
          <w:rFonts w:ascii="Arial" w:hAnsi="Arial" w:cs="Arial"/>
          <w:sz w:val="20"/>
          <w:szCs w:val="20"/>
        </w:rPr>
        <w:t xml:space="preserve">'.  In addition, our verse says that </w:t>
      </w:r>
      <w:proofErr w:type="gramStart"/>
      <w:r w:rsidRPr="00281823">
        <w:rPr>
          <w:rFonts w:ascii="Arial" w:hAnsi="Arial" w:cs="Arial"/>
          <w:sz w:val="20"/>
          <w:szCs w:val="20"/>
        </w:rPr>
        <w:t>this </w:t>
      </w:r>
      <w:r w:rsidR="003D762A">
        <w:rPr>
          <w:rFonts w:ascii="Arial" w:hAnsi="Arial" w:cs="Arial"/>
          <w:sz w:val="20"/>
          <w:szCs w:val="20"/>
        </w:rPr>
        <w:t>”</w:t>
      </w:r>
      <w:r w:rsidRPr="00281823">
        <w:rPr>
          <w:rFonts w:ascii="Times New Roman" w:hAnsi="Times New Roman" w:cs="Times New Roman"/>
          <w:color w:val="4472C4" w:themeColor="accent1"/>
          <w:sz w:val="20"/>
          <w:szCs w:val="20"/>
        </w:rPr>
        <w:t>mercy</w:t>
      </w:r>
      <w:proofErr w:type="gramEnd"/>
      <w:r w:rsidR="003D762A">
        <w:rPr>
          <w:rFonts w:ascii="Arial" w:hAnsi="Arial" w:cs="Arial"/>
          <w:sz w:val="20"/>
          <w:szCs w:val="20"/>
        </w:rPr>
        <w:t xml:space="preserve">” </w:t>
      </w:r>
      <w:r w:rsidRPr="00281823">
        <w:rPr>
          <w:rFonts w:ascii="Arial" w:hAnsi="Arial" w:cs="Arial"/>
          <w:sz w:val="20"/>
          <w:szCs w:val="20"/>
        </w:rPr>
        <w:t xml:space="preserve">is limited </w:t>
      </w:r>
      <w:proofErr w:type="gramStart"/>
      <w:r w:rsidRPr="00281823">
        <w:rPr>
          <w:rFonts w:ascii="Arial" w:hAnsi="Arial" w:cs="Arial"/>
          <w:sz w:val="20"/>
          <w:szCs w:val="20"/>
        </w:rPr>
        <w:t>to </w:t>
      </w:r>
      <w:r w:rsidR="003D762A">
        <w:rPr>
          <w:rFonts w:ascii="Arial" w:hAnsi="Arial" w:cs="Arial"/>
          <w:sz w:val="20"/>
          <w:szCs w:val="20"/>
        </w:rPr>
        <w:t>”</w:t>
      </w:r>
      <w:r w:rsidRPr="00281823">
        <w:rPr>
          <w:rFonts w:ascii="Times New Roman" w:hAnsi="Times New Roman" w:cs="Times New Roman"/>
          <w:color w:val="4472C4" w:themeColor="accent1"/>
          <w:sz w:val="20"/>
          <w:szCs w:val="20"/>
        </w:rPr>
        <w:t>them</w:t>
      </w:r>
      <w:proofErr w:type="gramEnd"/>
      <w:r w:rsidRPr="00281823">
        <w:rPr>
          <w:rFonts w:ascii="Times New Roman" w:hAnsi="Times New Roman" w:cs="Times New Roman"/>
          <w:color w:val="4472C4" w:themeColor="accent1"/>
          <w:sz w:val="20"/>
          <w:szCs w:val="20"/>
        </w:rPr>
        <w:t xml:space="preserve"> that fear him</w:t>
      </w:r>
      <w:r w:rsidR="003D762A">
        <w:rPr>
          <w:rFonts w:ascii="Arial" w:hAnsi="Arial" w:cs="Arial"/>
          <w:sz w:val="20"/>
          <w:szCs w:val="20"/>
        </w:rPr>
        <w:t>”</w:t>
      </w:r>
      <w:r w:rsidRPr="00281823">
        <w:rPr>
          <w:rFonts w:ascii="Arial" w:hAnsi="Arial" w:cs="Arial"/>
          <w:sz w:val="20"/>
          <w:szCs w:val="20"/>
        </w:rPr>
        <w:t>.  We already spent a lesson on this subject and how it is not what is popularly preached.</w:t>
      </w:r>
    </w:p>
    <w:p w14:paraId="531731DB" w14:textId="7BBBC136" w:rsidR="00281823" w:rsidRPr="00281823" w:rsidRDefault="00281823" w:rsidP="00281823">
      <w:pPr>
        <w:rPr>
          <w:rFonts w:ascii="Arial" w:hAnsi="Arial" w:cs="Arial"/>
          <w:sz w:val="20"/>
          <w:szCs w:val="20"/>
        </w:rPr>
      </w:pPr>
      <w:r w:rsidRPr="00281823">
        <w:rPr>
          <w:rFonts w:ascii="Arial" w:hAnsi="Arial" w:cs="Arial"/>
          <w:sz w:val="20"/>
          <w:szCs w:val="20"/>
        </w:rPr>
        <w:t>In </w:t>
      </w:r>
      <w:hyperlink r:id="rId52" w:anchor="C38V17" w:tgtFrame="_Bible" w:history="1">
        <w:r w:rsidRPr="00281823">
          <w:rPr>
            <w:rStyle w:val="Hyperlink"/>
            <w:rFonts w:ascii="Arial" w:hAnsi="Arial" w:cs="Arial"/>
            <w:sz w:val="20"/>
            <w:szCs w:val="20"/>
          </w:rPr>
          <w:t>Isaiah 38:17</w:t>
        </w:r>
      </w:hyperlink>
      <w:r w:rsidRPr="00281823">
        <w:rPr>
          <w:rFonts w:ascii="Arial" w:hAnsi="Arial" w:cs="Arial"/>
          <w:sz w:val="20"/>
          <w:szCs w:val="20"/>
        </w:rPr>
        <w:t> we read </w:t>
      </w:r>
      <w:r w:rsidR="003D762A">
        <w:rPr>
          <w:rFonts w:ascii="Arial" w:hAnsi="Arial" w:cs="Arial"/>
          <w:sz w:val="20"/>
          <w:szCs w:val="20"/>
        </w:rPr>
        <w:t>”</w:t>
      </w:r>
      <w:r w:rsidRPr="00281823">
        <w:rPr>
          <w:rFonts w:ascii="Times New Roman" w:hAnsi="Times New Roman" w:cs="Times New Roman"/>
          <w:color w:val="4472C4" w:themeColor="accent1"/>
          <w:sz w:val="20"/>
          <w:szCs w:val="20"/>
        </w:rPr>
        <w:t>Behold, for peace I had great bitterness: but thou hast in love to my soul delivered it from the pit of corruption: for thou hast cast all my sins behind thy back.</w:t>
      </w:r>
      <w:r w:rsidR="003D762A">
        <w:rPr>
          <w:rFonts w:ascii="Arial" w:hAnsi="Arial" w:cs="Arial"/>
          <w:sz w:val="20"/>
          <w:szCs w:val="20"/>
        </w:rPr>
        <w:t xml:space="preserve">” </w:t>
      </w:r>
      <w:r w:rsidRPr="00281823">
        <w:rPr>
          <w:rFonts w:ascii="Arial" w:hAnsi="Arial" w:cs="Arial"/>
          <w:sz w:val="20"/>
          <w:szCs w:val="20"/>
        </w:rPr>
        <w:t xml:space="preserve">Most of the time when this verse is used in preaching the preacher quotes only the last phrase and takes it out of context with the rest of the verse.  Please notice the colons within this verse which </w:t>
      </w:r>
      <w:proofErr w:type="gramStart"/>
      <w:r w:rsidRPr="00281823">
        <w:rPr>
          <w:rFonts w:ascii="Arial" w:hAnsi="Arial" w:cs="Arial"/>
          <w:sz w:val="20"/>
          <w:szCs w:val="20"/>
        </w:rPr>
        <w:t>make </w:t>
      </w:r>
      <w:r w:rsidR="003D762A">
        <w:rPr>
          <w:rFonts w:ascii="Arial" w:hAnsi="Arial" w:cs="Arial"/>
          <w:sz w:val="20"/>
          <w:szCs w:val="20"/>
        </w:rPr>
        <w:t>”</w:t>
      </w:r>
      <w:r w:rsidRPr="00281823">
        <w:rPr>
          <w:rFonts w:ascii="Times New Roman" w:hAnsi="Times New Roman" w:cs="Times New Roman"/>
          <w:color w:val="4472C4" w:themeColor="accent1"/>
          <w:sz w:val="20"/>
          <w:szCs w:val="20"/>
        </w:rPr>
        <w:t>for</w:t>
      </w:r>
      <w:proofErr w:type="gramEnd"/>
      <w:r w:rsidRPr="00281823">
        <w:rPr>
          <w:rFonts w:ascii="Times New Roman" w:hAnsi="Times New Roman" w:cs="Times New Roman"/>
          <w:color w:val="4472C4" w:themeColor="accent1"/>
          <w:sz w:val="20"/>
          <w:szCs w:val="20"/>
        </w:rPr>
        <w:t xml:space="preserve"> thou hast cast all my sins behind thy back</w:t>
      </w:r>
      <w:r w:rsidR="003D762A">
        <w:rPr>
          <w:rFonts w:ascii="Arial" w:hAnsi="Arial" w:cs="Arial"/>
          <w:sz w:val="20"/>
          <w:szCs w:val="20"/>
        </w:rPr>
        <w:t xml:space="preserve">” </w:t>
      </w:r>
      <w:r w:rsidRPr="00281823">
        <w:rPr>
          <w:rFonts w:ascii="Arial" w:hAnsi="Arial" w:cs="Arial"/>
          <w:sz w:val="20"/>
          <w:szCs w:val="20"/>
        </w:rPr>
        <w:t xml:space="preserve">equivalent </w:t>
      </w:r>
      <w:proofErr w:type="gramStart"/>
      <w:r w:rsidRPr="00281823">
        <w:rPr>
          <w:rFonts w:ascii="Arial" w:hAnsi="Arial" w:cs="Arial"/>
          <w:sz w:val="20"/>
          <w:szCs w:val="20"/>
        </w:rPr>
        <w:t>to </w:t>
      </w:r>
      <w:r w:rsidR="003D762A">
        <w:rPr>
          <w:rFonts w:ascii="Arial" w:hAnsi="Arial" w:cs="Arial"/>
          <w:sz w:val="20"/>
          <w:szCs w:val="20"/>
        </w:rPr>
        <w:t>”</w:t>
      </w:r>
      <w:r w:rsidRPr="00281823">
        <w:rPr>
          <w:rFonts w:ascii="Times New Roman" w:hAnsi="Times New Roman" w:cs="Times New Roman"/>
          <w:color w:val="4472C4" w:themeColor="accent1"/>
          <w:sz w:val="20"/>
          <w:szCs w:val="20"/>
        </w:rPr>
        <w:t>but</w:t>
      </w:r>
      <w:proofErr w:type="gramEnd"/>
      <w:r w:rsidRPr="00281823">
        <w:rPr>
          <w:rFonts w:ascii="Times New Roman" w:hAnsi="Times New Roman" w:cs="Times New Roman"/>
          <w:color w:val="4472C4" w:themeColor="accent1"/>
          <w:sz w:val="20"/>
          <w:szCs w:val="20"/>
        </w:rPr>
        <w:t xml:space="preserve"> thou hast in love to my soul delivered it from the pit of corruption</w:t>
      </w:r>
      <w:r w:rsidR="003D762A">
        <w:rPr>
          <w:rFonts w:ascii="Arial" w:hAnsi="Arial" w:cs="Arial"/>
          <w:sz w:val="20"/>
          <w:szCs w:val="20"/>
        </w:rPr>
        <w:t>”</w:t>
      </w:r>
      <w:r w:rsidRPr="00281823">
        <w:rPr>
          <w:rFonts w:ascii="Arial" w:hAnsi="Arial" w:cs="Arial"/>
          <w:sz w:val="20"/>
          <w:szCs w:val="20"/>
        </w:rPr>
        <w:t xml:space="preserve">.  Both of these phrases are made the polar opposite (colon followed by the </w:t>
      </w:r>
      <w:proofErr w:type="gramStart"/>
      <w:r w:rsidRPr="00281823">
        <w:rPr>
          <w:rFonts w:ascii="Arial" w:hAnsi="Arial" w:cs="Arial"/>
          <w:sz w:val="20"/>
          <w:szCs w:val="20"/>
        </w:rPr>
        <w:t>word </w:t>
      </w:r>
      <w:r w:rsidR="003D762A">
        <w:rPr>
          <w:rFonts w:ascii="Arial" w:hAnsi="Arial" w:cs="Arial"/>
          <w:sz w:val="20"/>
          <w:szCs w:val="20"/>
        </w:rPr>
        <w:t>”</w:t>
      </w:r>
      <w:r w:rsidRPr="00281823">
        <w:rPr>
          <w:rFonts w:ascii="Times New Roman" w:hAnsi="Times New Roman" w:cs="Times New Roman"/>
          <w:color w:val="4472C4" w:themeColor="accent1"/>
          <w:sz w:val="20"/>
          <w:szCs w:val="20"/>
        </w:rPr>
        <w:t>but</w:t>
      </w:r>
      <w:r w:rsidR="003D762A">
        <w:rPr>
          <w:rFonts w:ascii="Arial" w:hAnsi="Arial" w:cs="Arial"/>
          <w:sz w:val="20"/>
          <w:szCs w:val="20"/>
        </w:rPr>
        <w:t>”</w:t>
      </w:r>
      <w:r w:rsidRPr="00281823">
        <w:rPr>
          <w:rFonts w:ascii="Arial" w:hAnsi="Arial" w:cs="Arial"/>
          <w:sz w:val="20"/>
          <w:szCs w:val="20"/>
        </w:rPr>
        <w:t>)  of </w:t>
      </w:r>
      <w:r w:rsidR="003D762A">
        <w:rPr>
          <w:rFonts w:ascii="Arial" w:hAnsi="Arial" w:cs="Arial"/>
          <w:sz w:val="20"/>
          <w:szCs w:val="20"/>
        </w:rPr>
        <w:t>”</w:t>
      </w:r>
      <w:r w:rsidRPr="00281823">
        <w:rPr>
          <w:rFonts w:ascii="Times New Roman" w:hAnsi="Times New Roman" w:cs="Times New Roman"/>
          <w:color w:val="4472C4" w:themeColor="accent1"/>
          <w:sz w:val="20"/>
          <w:szCs w:val="20"/>
        </w:rPr>
        <w:t>I</w:t>
      </w:r>
      <w:proofErr w:type="gramEnd"/>
      <w:r w:rsidRPr="00281823">
        <w:rPr>
          <w:rFonts w:ascii="Times New Roman" w:hAnsi="Times New Roman" w:cs="Times New Roman"/>
          <w:color w:val="4472C4" w:themeColor="accent1"/>
          <w:sz w:val="20"/>
          <w:szCs w:val="20"/>
        </w:rPr>
        <w:t xml:space="preserve"> had great bitterness</w:t>
      </w:r>
      <w:r w:rsidR="003D762A">
        <w:rPr>
          <w:rFonts w:ascii="Arial" w:hAnsi="Arial" w:cs="Arial"/>
          <w:sz w:val="20"/>
          <w:szCs w:val="20"/>
        </w:rPr>
        <w:t>”</w:t>
      </w:r>
      <w:r w:rsidRPr="00281823">
        <w:rPr>
          <w:rFonts w:ascii="Arial" w:hAnsi="Arial" w:cs="Arial"/>
          <w:sz w:val="20"/>
          <w:szCs w:val="20"/>
        </w:rPr>
        <w:t xml:space="preserve">.  In this first phrase the </w:t>
      </w:r>
      <w:proofErr w:type="gramStart"/>
      <w:r w:rsidRPr="00281823">
        <w:rPr>
          <w:rFonts w:ascii="Arial" w:hAnsi="Arial" w:cs="Arial"/>
          <w:sz w:val="20"/>
          <w:szCs w:val="20"/>
        </w:rPr>
        <w:t>word </w:t>
      </w:r>
      <w:r w:rsidR="003D762A">
        <w:rPr>
          <w:rFonts w:ascii="Arial" w:hAnsi="Arial" w:cs="Arial"/>
          <w:sz w:val="20"/>
          <w:szCs w:val="20"/>
        </w:rPr>
        <w:t>”</w:t>
      </w:r>
      <w:r w:rsidRPr="00281823">
        <w:rPr>
          <w:rFonts w:ascii="Times New Roman" w:hAnsi="Times New Roman" w:cs="Times New Roman"/>
          <w:color w:val="4472C4" w:themeColor="accent1"/>
          <w:sz w:val="20"/>
          <w:szCs w:val="20"/>
        </w:rPr>
        <w:t>had</w:t>
      </w:r>
      <w:proofErr w:type="gramEnd"/>
      <w:r w:rsidR="003D762A">
        <w:rPr>
          <w:rFonts w:ascii="Arial" w:hAnsi="Arial" w:cs="Arial"/>
          <w:sz w:val="20"/>
          <w:szCs w:val="20"/>
        </w:rPr>
        <w:t xml:space="preserve">” </w:t>
      </w:r>
      <w:r w:rsidRPr="00281823">
        <w:rPr>
          <w:rFonts w:ascii="Arial" w:hAnsi="Arial" w:cs="Arial"/>
          <w:sz w:val="20"/>
          <w:szCs w:val="20"/>
        </w:rPr>
        <w:t xml:space="preserve">is past-tense and means that this is no longer true.  A person </w:t>
      </w:r>
      <w:proofErr w:type="gramStart"/>
      <w:r w:rsidRPr="00281823">
        <w:rPr>
          <w:rFonts w:ascii="Arial" w:hAnsi="Arial" w:cs="Arial"/>
          <w:sz w:val="20"/>
          <w:szCs w:val="20"/>
        </w:rPr>
        <w:t>who </w:t>
      </w:r>
      <w:r w:rsidR="003D762A">
        <w:rPr>
          <w:rFonts w:ascii="Arial" w:hAnsi="Arial" w:cs="Arial"/>
          <w:sz w:val="20"/>
          <w:szCs w:val="20"/>
        </w:rPr>
        <w:t>”</w:t>
      </w:r>
      <w:r w:rsidRPr="00281823">
        <w:rPr>
          <w:rFonts w:ascii="Times New Roman" w:hAnsi="Times New Roman" w:cs="Times New Roman"/>
          <w:color w:val="4472C4" w:themeColor="accent1"/>
          <w:sz w:val="20"/>
          <w:szCs w:val="20"/>
        </w:rPr>
        <w:t>had</w:t>
      </w:r>
      <w:proofErr w:type="gramEnd"/>
      <w:r w:rsidRPr="00281823">
        <w:rPr>
          <w:rFonts w:ascii="Times New Roman" w:hAnsi="Times New Roman" w:cs="Times New Roman"/>
          <w:color w:val="4472C4" w:themeColor="accent1"/>
          <w:sz w:val="20"/>
          <w:szCs w:val="20"/>
        </w:rPr>
        <w:t xml:space="preserve"> great bitterness</w:t>
      </w:r>
      <w:r w:rsidR="003D762A">
        <w:rPr>
          <w:rFonts w:ascii="Arial" w:hAnsi="Arial" w:cs="Arial"/>
          <w:sz w:val="20"/>
          <w:szCs w:val="20"/>
        </w:rPr>
        <w:t xml:space="preserve">”, </w:t>
      </w:r>
      <w:r w:rsidRPr="00281823">
        <w:rPr>
          <w:rFonts w:ascii="Arial" w:hAnsi="Arial" w:cs="Arial"/>
          <w:sz w:val="20"/>
          <w:szCs w:val="20"/>
        </w:rPr>
        <w:t xml:space="preserve">but no longer has it, must have stopped the sin causing </w:t>
      </w:r>
      <w:proofErr w:type="gramStart"/>
      <w:r w:rsidRPr="00281823">
        <w:rPr>
          <w:rFonts w:ascii="Arial" w:hAnsi="Arial" w:cs="Arial"/>
          <w:sz w:val="20"/>
          <w:szCs w:val="20"/>
        </w:rPr>
        <w:t>the </w:t>
      </w:r>
      <w:r w:rsidR="003D762A">
        <w:rPr>
          <w:rFonts w:ascii="Arial" w:hAnsi="Arial" w:cs="Arial"/>
          <w:sz w:val="20"/>
          <w:szCs w:val="20"/>
        </w:rPr>
        <w:t>”</w:t>
      </w:r>
      <w:r w:rsidRPr="00281823">
        <w:rPr>
          <w:rFonts w:ascii="Times New Roman" w:hAnsi="Times New Roman" w:cs="Times New Roman"/>
          <w:color w:val="4472C4" w:themeColor="accent1"/>
          <w:sz w:val="20"/>
          <w:szCs w:val="20"/>
        </w:rPr>
        <w:t>bitterness</w:t>
      </w:r>
      <w:proofErr w:type="gramEnd"/>
      <w:r w:rsidR="003D762A">
        <w:rPr>
          <w:rFonts w:ascii="Arial" w:hAnsi="Arial" w:cs="Arial"/>
          <w:sz w:val="20"/>
          <w:szCs w:val="20"/>
        </w:rPr>
        <w:t xml:space="preserve">” </w:t>
      </w:r>
      <w:r w:rsidRPr="00281823">
        <w:rPr>
          <w:rFonts w:ascii="Arial" w:hAnsi="Arial" w:cs="Arial"/>
          <w:sz w:val="20"/>
          <w:szCs w:val="20"/>
        </w:rPr>
        <w:t xml:space="preserve">before they got rid of </w:t>
      </w:r>
      <w:proofErr w:type="gramStart"/>
      <w:r w:rsidRPr="00281823">
        <w:rPr>
          <w:rFonts w:ascii="Arial" w:hAnsi="Arial" w:cs="Arial"/>
          <w:sz w:val="20"/>
          <w:szCs w:val="20"/>
        </w:rPr>
        <w:t>the </w:t>
      </w:r>
      <w:r w:rsidR="003D762A">
        <w:rPr>
          <w:rFonts w:ascii="Arial" w:hAnsi="Arial" w:cs="Arial"/>
          <w:sz w:val="20"/>
          <w:szCs w:val="20"/>
        </w:rPr>
        <w:t>”</w:t>
      </w:r>
      <w:r w:rsidRPr="00281823">
        <w:rPr>
          <w:rFonts w:ascii="Times New Roman" w:hAnsi="Times New Roman" w:cs="Times New Roman"/>
          <w:color w:val="4472C4" w:themeColor="accent1"/>
          <w:sz w:val="20"/>
          <w:szCs w:val="20"/>
        </w:rPr>
        <w:t>bitterness</w:t>
      </w:r>
      <w:proofErr w:type="gramEnd"/>
      <w:r w:rsidR="003D762A">
        <w:rPr>
          <w:rFonts w:ascii="Arial" w:hAnsi="Arial" w:cs="Arial"/>
          <w:sz w:val="20"/>
          <w:szCs w:val="20"/>
        </w:rPr>
        <w:t>”</w:t>
      </w:r>
      <w:r w:rsidRPr="00281823">
        <w:rPr>
          <w:rFonts w:ascii="Arial" w:hAnsi="Arial" w:cs="Arial"/>
          <w:sz w:val="20"/>
          <w:szCs w:val="20"/>
        </w:rPr>
        <w:t xml:space="preserve">.  Thus, once more we see true Biblical repentance </w:t>
      </w:r>
      <w:r w:rsidR="005040F6">
        <w:rPr>
          <w:rFonts w:ascii="Arial" w:hAnsi="Arial" w:cs="Arial"/>
          <w:sz w:val="20"/>
          <w:szCs w:val="20"/>
        </w:rPr>
        <w:t xml:space="preserve">is required </w:t>
      </w:r>
      <w:r w:rsidRPr="00281823">
        <w:rPr>
          <w:rFonts w:ascii="Arial" w:hAnsi="Arial" w:cs="Arial"/>
          <w:sz w:val="20"/>
          <w:szCs w:val="20"/>
        </w:rPr>
        <w:t xml:space="preserve">before God does something </w:t>
      </w:r>
      <w:proofErr w:type="gramStart"/>
      <w:r w:rsidRPr="00281823">
        <w:rPr>
          <w:rFonts w:ascii="Arial" w:hAnsi="Arial" w:cs="Arial"/>
          <w:sz w:val="20"/>
          <w:szCs w:val="20"/>
        </w:rPr>
        <w:t>like </w:t>
      </w:r>
      <w:r w:rsidR="003D762A">
        <w:rPr>
          <w:rFonts w:ascii="Arial" w:hAnsi="Arial" w:cs="Arial"/>
          <w:sz w:val="20"/>
          <w:szCs w:val="20"/>
        </w:rPr>
        <w:t>”</w:t>
      </w:r>
      <w:r w:rsidRPr="00281823">
        <w:rPr>
          <w:rFonts w:ascii="Times New Roman" w:hAnsi="Times New Roman" w:cs="Times New Roman"/>
          <w:color w:val="4472C4" w:themeColor="accent1"/>
          <w:sz w:val="20"/>
          <w:szCs w:val="20"/>
        </w:rPr>
        <w:t>thou</w:t>
      </w:r>
      <w:proofErr w:type="gramEnd"/>
      <w:r w:rsidRPr="00281823">
        <w:rPr>
          <w:rFonts w:ascii="Times New Roman" w:hAnsi="Times New Roman" w:cs="Times New Roman"/>
          <w:color w:val="4472C4" w:themeColor="accent1"/>
          <w:sz w:val="20"/>
          <w:szCs w:val="20"/>
        </w:rPr>
        <w:t xml:space="preserve"> hast cast all my sins behind thy back</w:t>
      </w:r>
      <w:r w:rsidR="003D762A">
        <w:rPr>
          <w:rFonts w:ascii="Arial" w:hAnsi="Arial" w:cs="Arial"/>
          <w:sz w:val="20"/>
          <w:szCs w:val="20"/>
        </w:rPr>
        <w:t>”</w:t>
      </w:r>
      <w:r w:rsidRPr="00281823">
        <w:rPr>
          <w:rFonts w:ascii="Arial" w:hAnsi="Arial" w:cs="Arial"/>
          <w:sz w:val="20"/>
          <w:szCs w:val="20"/>
        </w:rPr>
        <w:t xml:space="preserve">.  In addition, the </w:t>
      </w:r>
      <w:proofErr w:type="gramStart"/>
      <w:r w:rsidRPr="00281823">
        <w:rPr>
          <w:rFonts w:ascii="Arial" w:hAnsi="Arial" w:cs="Arial"/>
          <w:sz w:val="20"/>
          <w:szCs w:val="20"/>
        </w:rPr>
        <w:t>phrase </w:t>
      </w:r>
      <w:r w:rsidR="003D762A">
        <w:rPr>
          <w:rFonts w:ascii="Arial" w:hAnsi="Arial" w:cs="Arial"/>
          <w:sz w:val="20"/>
          <w:szCs w:val="20"/>
        </w:rPr>
        <w:t>”</w:t>
      </w:r>
      <w:r w:rsidRPr="00281823">
        <w:rPr>
          <w:rFonts w:ascii="Times New Roman" w:hAnsi="Times New Roman" w:cs="Times New Roman"/>
          <w:color w:val="4472C4" w:themeColor="accent1"/>
          <w:sz w:val="20"/>
          <w:szCs w:val="20"/>
        </w:rPr>
        <w:t>delivered</w:t>
      </w:r>
      <w:proofErr w:type="gramEnd"/>
      <w:r w:rsidRPr="00281823">
        <w:rPr>
          <w:rFonts w:ascii="Times New Roman" w:hAnsi="Times New Roman" w:cs="Times New Roman"/>
          <w:color w:val="4472C4" w:themeColor="accent1"/>
          <w:sz w:val="20"/>
          <w:szCs w:val="20"/>
        </w:rPr>
        <w:t xml:space="preserve"> it from the pit of corruption</w:t>
      </w:r>
      <w:r w:rsidR="003D762A">
        <w:rPr>
          <w:rFonts w:ascii="Arial" w:hAnsi="Arial" w:cs="Arial"/>
          <w:sz w:val="20"/>
          <w:szCs w:val="20"/>
        </w:rPr>
        <w:t xml:space="preserve">” </w:t>
      </w:r>
      <w:r w:rsidRPr="00281823">
        <w:rPr>
          <w:rFonts w:ascii="Arial" w:hAnsi="Arial" w:cs="Arial"/>
          <w:sz w:val="20"/>
          <w:szCs w:val="20"/>
        </w:rPr>
        <w:t>also is past-tense (</w:t>
      </w:r>
      <w:r w:rsidR="003D762A">
        <w:rPr>
          <w:rFonts w:ascii="Arial" w:hAnsi="Arial" w:cs="Arial"/>
          <w:sz w:val="20"/>
          <w:szCs w:val="20"/>
        </w:rPr>
        <w:t>“</w:t>
      </w:r>
      <w:r w:rsidRPr="00281823">
        <w:rPr>
          <w:rFonts w:ascii="Times New Roman" w:hAnsi="Times New Roman" w:cs="Times New Roman"/>
          <w:color w:val="4472C4" w:themeColor="accent1"/>
          <w:sz w:val="20"/>
          <w:szCs w:val="20"/>
        </w:rPr>
        <w:t>delivered</w:t>
      </w:r>
      <w:r w:rsidR="003D762A">
        <w:rPr>
          <w:rFonts w:ascii="Arial" w:hAnsi="Arial" w:cs="Arial"/>
          <w:sz w:val="20"/>
          <w:szCs w:val="20"/>
        </w:rPr>
        <w:t>”</w:t>
      </w:r>
      <w:r w:rsidRPr="00281823">
        <w:rPr>
          <w:rFonts w:ascii="Arial" w:hAnsi="Arial" w:cs="Arial"/>
          <w:sz w:val="20"/>
          <w:szCs w:val="20"/>
        </w:rPr>
        <w:t xml:space="preserve">).  That means that </w:t>
      </w:r>
      <w:proofErr w:type="gramStart"/>
      <w:r w:rsidRPr="00281823">
        <w:rPr>
          <w:rFonts w:ascii="Arial" w:hAnsi="Arial" w:cs="Arial"/>
          <w:sz w:val="20"/>
          <w:szCs w:val="20"/>
        </w:rPr>
        <w:t>the </w:t>
      </w:r>
      <w:r w:rsidR="003D762A">
        <w:rPr>
          <w:rFonts w:ascii="Arial" w:hAnsi="Arial" w:cs="Arial"/>
          <w:sz w:val="20"/>
          <w:szCs w:val="20"/>
        </w:rPr>
        <w:t>”</w:t>
      </w:r>
      <w:r w:rsidRPr="00281823">
        <w:rPr>
          <w:rFonts w:ascii="Times New Roman" w:hAnsi="Times New Roman" w:cs="Times New Roman"/>
          <w:color w:val="4472C4" w:themeColor="accent1"/>
          <w:sz w:val="20"/>
          <w:szCs w:val="20"/>
        </w:rPr>
        <w:t>soul</w:t>
      </w:r>
      <w:proofErr w:type="gramEnd"/>
      <w:r w:rsidR="003D762A">
        <w:rPr>
          <w:rFonts w:ascii="Arial" w:hAnsi="Arial" w:cs="Arial"/>
          <w:sz w:val="20"/>
          <w:szCs w:val="20"/>
        </w:rPr>
        <w:t xml:space="preserve">” </w:t>
      </w:r>
      <w:r w:rsidRPr="00281823">
        <w:rPr>
          <w:rFonts w:ascii="Arial" w:hAnsi="Arial" w:cs="Arial"/>
          <w:sz w:val="20"/>
          <w:szCs w:val="20"/>
        </w:rPr>
        <w:t xml:space="preserve">of the psalmist is no longer </w:t>
      </w:r>
      <w:proofErr w:type="gramStart"/>
      <w:r w:rsidRPr="00281823">
        <w:rPr>
          <w:rFonts w:ascii="Arial" w:hAnsi="Arial" w:cs="Arial"/>
          <w:sz w:val="20"/>
          <w:szCs w:val="20"/>
        </w:rPr>
        <w:t>in </w:t>
      </w:r>
      <w:r w:rsidR="003D762A">
        <w:rPr>
          <w:rFonts w:ascii="Arial" w:hAnsi="Arial" w:cs="Arial"/>
          <w:sz w:val="20"/>
          <w:szCs w:val="20"/>
        </w:rPr>
        <w:t>”</w:t>
      </w:r>
      <w:r w:rsidRPr="00281823">
        <w:rPr>
          <w:rFonts w:ascii="Times New Roman" w:hAnsi="Times New Roman" w:cs="Times New Roman"/>
          <w:color w:val="4472C4" w:themeColor="accent1"/>
          <w:sz w:val="20"/>
          <w:szCs w:val="20"/>
        </w:rPr>
        <w:t>the</w:t>
      </w:r>
      <w:proofErr w:type="gramEnd"/>
      <w:r w:rsidRPr="00281823">
        <w:rPr>
          <w:rFonts w:ascii="Times New Roman" w:hAnsi="Times New Roman" w:cs="Times New Roman"/>
          <w:color w:val="4472C4" w:themeColor="accent1"/>
          <w:sz w:val="20"/>
          <w:szCs w:val="20"/>
        </w:rPr>
        <w:t xml:space="preserve"> pit of corruption</w:t>
      </w:r>
      <w:r w:rsidR="003D762A">
        <w:rPr>
          <w:rFonts w:ascii="Arial" w:hAnsi="Arial" w:cs="Arial"/>
          <w:sz w:val="20"/>
          <w:szCs w:val="20"/>
        </w:rPr>
        <w:t>”</w:t>
      </w:r>
      <w:r w:rsidRPr="00281823">
        <w:rPr>
          <w:rFonts w:ascii="Arial" w:hAnsi="Arial" w:cs="Arial"/>
          <w:sz w:val="20"/>
          <w:szCs w:val="20"/>
        </w:rPr>
        <w:t>.  He '</w:t>
      </w:r>
      <w:r w:rsidRPr="00281823">
        <w:rPr>
          <w:rFonts w:ascii="Arial" w:hAnsi="Arial" w:cs="Arial"/>
          <w:i/>
          <w:iCs/>
          <w:color w:val="00B050"/>
          <w:sz w:val="20"/>
          <w:szCs w:val="20"/>
        </w:rPr>
        <w:t>stopped his sinning</w:t>
      </w:r>
      <w:r w:rsidRPr="00281823">
        <w:rPr>
          <w:rFonts w:ascii="Arial" w:hAnsi="Arial" w:cs="Arial"/>
          <w:sz w:val="20"/>
          <w:szCs w:val="20"/>
        </w:rPr>
        <w:t xml:space="preserve">' before </w:t>
      </w:r>
      <w:proofErr w:type="gramStart"/>
      <w:r w:rsidRPr="00281823">
        <w:rPr>
          <w:rFonts w:ascii="Arial" w:hAnsi="Arial" w:cs="Arial"/>
          <w:sz w:val="20"/>
          <w:szCs w:val="20"/>
        </w:rPr>
        <w:t>God </w:t>
      </w:r>
      <w:r w:rsidR="003D762A">
        <w:rPr>
          <w:rFonts w:ascii="Arial" w:hAnsi="Arial" w:cs="Arial"/>
          <w:sz w:val="20"/>
          <w:szCs w:val="20"/>
        </w:rPr>
        <w:t>”</w:t>
      </w:r>
      <w:r w:rsidRPr="00281823">
        <w:rPr>
          <w:rFonts w:ascii="Times New Roman" w:hAnsi="Times New Roman" w:cs="Times New Roman"/>
          <w:color w:val="4472C4" w:themeColor="accent1"/>
          <w:sz w:val="20"/>
          <w:szCs w:val="20"/>
        </w:rPr>
        <w:t>cast</w:t>
      </w:r>
      <w:proofErr w:type="gramEnd"/>
      <w:r w:rsidRPr="00281823">
        <w:rPr>
          <w:rFonts w:ascii="Times New Roman" w:hAnsi="Times New Roman" w:cs="Times New Roman"/>
          <w:color w:val="4472C4" w:themeColor="accent1"/>
          <w:sz w:val="20"/>
          <w:szCs w:val="20"/>
        </w:rPr>
        <w:t xml:space="preserve"> all my sins behind thy back</w:t>
      </w:r>
      <w:r w:rsidR="003D762A">
        <w:rPr>
          <w:rFonts w:ascii="Arial" w:hAnsi="Arial" w:cs="Arial"/>
          <w:sz w:val="20"/>
          <w:szCs w:val="20"/>
        </w:rPr>
        <w:t>”</w:t>
      </w:r>
      <w:r w:rsidRPr="00281823">
        <w:rPr>
          <w:rFonts w:ascii="Arial" w:hAnsi="Arial" w:cs="Arial"/>
          <w:sz w:val="20"/>
          <w:szCs w:val="20"/>
        </w:rPr>
        <w:t>.</w:t>
      </w:r>
    </w:p>
    <w:p w14:paraId="3BE092D9" w14:textId="25765293" w:rsidR="00281823" w:rsidRPr="00281823" w:rsidRDefault="00281823" w:rsidP="00281823">
      <w:pPr>
        <w:rPr>
          <w:rFonts w:ascii="Arial" w:hAnsi="Arial" w:cs="Arial"/>
          <w:sz w:val="20"/>
          <w:szCs w:val="20"/>
        </w:rPr>
      </w:pPr>
      <w:r w:rsidRPr="00281823">
        <w:rPr>
          <w:rFonts w:ascii="Arial" w:hAnsi="Arial" w:cs="Arial"/>
          <w:sz w:val="20"/>
          <w:szCs w:val="20"/>
        </w:rPr>
        <w:t>Let me deal with one more thing before we close this lesson.  </w:t>
      </w:r>
      <w:hyperlink r:id="rId53" w:anchor="C5" w:tgtFrame="_Book" w:history="1">
        <w:r w:rsidRPr="00281823">
          <w:rPr>
            <w:rStyle w:val="Hyperlink"/>
            <w:rFonts w:ascii="Arial" w:hAnsi="Arial" w:cs="Arial"/>
            <w:sz w:val="20"/>
            <w:szCs w:val="20"/>
          </w:rPr>
          <w:t>1Corinthians 5</w:t>
        </w:r>
      </w:hyperlink>
      <w:r w:rsidRPr="00281823">
        <w:rPr>
          <w:rFonts w:ascii="Arial" w:hAnsi="Arial" w:cs="Arial"/>
          <w:sz w:val="20"/>
          <w:szCs w:val="20"/>
        </w:rPr>
        <w:t xml:space="preserve"> tells us to do church discipline to members who do certain sins that are greater </w:t>
      </w:r>
      <w:proofErr w:type="gramStart"/>
      <w:r w:rsidRPr="00281823">
        <w:rPr>
          <w:rFonts w:ascii="Arial" w:hAnsi="Arial" w:cs="Arial"/>
          <w:sz w:val="20"/>
          <w:szCs w:val="20"/>
        </w:rPr>
        <w:t>than </w:t>
      </w:r>
      <w:r w:rsidR="003D762A">
        <w:rPr>
          <w:rFonts w:ascii="Arial" w:hAnsi="Arial" w:cs="Arial"/>
          <w:sz w:val="20"/>
          <w:szCs w:val="20"/>
        </w:rPr>
        <w:t>”</w:t>
      </w:r>
      <w:r w:rsidRPr="00281823">
        <w:rPr>
          <w:rFonts w:ascii="Times New Roman" w:hAnsi="Times New Roman" w:cs="Times New Roman"/>
          <w:color w:val="4472C4" w:themeColor="accent1"/>
          <w:sz w:val="20"/>
          <w:szCs w:val="20"/>
        </w:rPr>
        <w:t>trespasses</w:t>
      </w:r>
      <w:proofErr w:type="gramEnd"/>
      <w:r w:rsidR="003D762A">
        <w:rPr>
          <w:rFonts w:ascii="Arial" w:hAnsi="Arial" w:cs="Arial"/>
          <w:sz w:val="20"/>
          <w:szCs w:val="20"/>
        </w:rPr>
        <w:t xml:space="preserve">” </w:t>
      </w:r>
      <w:r w:rsidRPr="00281823">
        <w:rPr>
          <w:rFonts w:ascii="Arial" w:hAnsi="Arial" w:cs="Arial"/>
          <w:sz w:val="20"/>
          <w:szCs w:val="20"/>
        </w:rPr>
        <w:t xml:space="preserve">and for which they refuse </w:t>
      </w:r>
      <w:proofErr w:type="gramStart"/>
      <w:r w:rsidRPr="00281823">
        <w:rPr>
          <w:rFonts w:ascii="Arial" w:hAnsi="Arial" w:cs="Arial"/>
          <w:sz w:val="20"/>
          <w:szCs w:val="20"/>
        </w:rPr>
        <w:t>to</w:t>
      </w:r>
      <w:proofErr w:type="gramEnd"/>
      <w:r w:rsidRPr="00281823">
        <w:rPr>
          <w:rFonts w:ascii="Arial" w:hAnsi="Arial" w:cs="Arial"/>
          <w:sz w:val="20"/>
          <w:szCs w:val="20"/>
        </w:rPr>
        <w:t xml:space="preserve"> truly </w:t>
      </w:r>
      <w:proofErr w:type="gramStart"/>
      <w:r w:rsidRPr="00281823">
        <w:rPr>
          <w:rFonts w:ascii="Arial" w:hAnsi="Arial" w:cs="Arial"/>
          <w:sz w:val="20"/>
          <w:szCs w:val="20"/>
        </w:rPr>
        <w:t>Biblically </w:t>
      </w:r>
      <w:r w:rsidR="003D762A">
        <w:rPr>
          <w:rFonts w:ascii="Arial" w:hAnsi="Arial" w:cs="Arial"/>
          <w:sz w:val="20"/>
          <w:szCs w:val="20"/>
        </w:rPr>
        <w:t>”</w:t>
      </w:r>
      <w:r w:rsidRPr="00281823">
        <w:rPr>
          <w:rFonts w:ascii="Times New Roman" w:hAnsi="Times New Roman" w:cs="Times New Roman"/>
          <w:color w:val="4472C4" w:themeColor="accent1"/>
          <w:sz w:val="20"/>
          <w:szCs w:val="20"/>
        </w:rPr>
        <w:t>repent</w:t>
      </w:r>
      <w:proofErr w:type="gramEnd"/>
      <w:r w:rsidR="003D762A">
        <w:rPr>
          <w:rFonts w:ascii="Arial" w:hAnsi="Arial" w:cs="Arial"/>
          <w:sz w:val="20"/>
          <w:szCs w:val="20"/>
        </w:rPr>
        <w:t>”</w:t>
      </w:r>
      <w:r w:rsidRPr="00281823">
        <w:rPr>
          <w:rFonts w:ascii="Arial" w:hAnsi="Arial" w:cs="Arial"/>
          <w:sz w:val="20"/>
          <w:szCs w:val="20"/>
        </w:rPr>
        <w:t xml:space="preserve">.  This chapter not only tells </w:t>
      </w:r>
      <w:proofErr w:type="gramStart"/>
      <w:r w:rsidRPr="00281823">
        <w:rPr>
          <w:rFonts w:ascii="Arial" w:hAnsi="Arial" w:cs="Arial"/>
          <w:sz w:val="20"/>
          <w:szCs w:val="20"/>
        </w:rPr>
        <w:t>us </w:t>
      </w:r>
      <w:r w:rsidR="003D762A">
        <w:rPr>
          <w:rFonts w:ascii="Arial" w:hAnsi="Arial" w:cs="Arial"/>
          <w:sz w:val="20"/>
          <w:szCs w:val="20"/>
        </w:rPr>
        <w:t>”</w:t>
      </w:r>
      <w:r w:rsidRPr="00281823">
        <w:rPr>
          <w:rFonts w:ascii="Times New Roman" w:hAnsi="Times New Roman" w:cs="Times New Roman"/>
          <w:color w:val="4472C4" w:themeColor="accent1"/>
          <w:sz w:val="20"/>
          <w:szCs w:val="20"/>
        </w:rPr>
        <w:t>put</w:t>
      </w:r>
      <w:proofErr w:type="gramEnd"/>
      <w:r w:rsidRPr="00281823">
        <w:rPr>
          <w:rFonts w:ascii="Times New Roman" w:hAnsi="Times New Roman" w:cs="Times New Roman"/>
          <w:color w:val="4472C4" w:themeColor="accent1"/>
          <w:sz w:val="20"/>
          <w:szCs w:val="20"/>
        </w:rPr>
        <w:t xml:space="preserve"> away from among yourselves that wicked person</w:t>
      </w:r>
      <w:r w:rsidR="003D762A">
        <w:rPr>
          <w:rFonts w:ascii="Arial" w:hAnsi="Arial" w:cs="Arial"/>
          <w:sz w:val="20"/>
          <w:szCs w:val="20"/>
        </w:rPr>
        <w:t xml:space="preserve">” </w:t>
      </w:r>
      <w:r w:rsidRPr="00281823">
        <w:rPr>
          <w:rFonts w:ascii="Arial" w:hAnsi="Arial" w:cs="Arial"/>
          <w:sz w:val="20"/>
          <w:szCs w:val="20"/>
        </w:rPr>
        <w:t xml:space="preserve">but also says that we are to </w:t>
      </w:r>
      <w:proofErr w:type="gramStart"/>
      <w:r w:rsidRPr="00281823">
        <w:rPr>
          <w:rFonts w:ascii="Arial" w:hAnsi="Arial" w:cs="Arial"/>
          <w:sz w:val="20"/>
          <w:szCs w:val="20"/>
        </w:rPr>
        <w:t>actively </w:t>
      </w:r>
      <w:r w:rsidR="003D762A">
        <w:rPr>
          <w:rFonts w:ascii="Arial" w:hAnsi="Arial" w:cs="Arial"/>
          <w:sz w:val="20"/>
          <w:szCs w:val="20"/>
        </w:rPr>
        <w:t>”</w:t>
      </w:r>
      <w:r w:rsidRPr="00281823">
        <w:rPr>
          <w:rFonts w:ascii="Times New Roman" w:hAnsi="Times New Roman" w:cs="Times New Roman"/>
          <w:color w:val="4472C4" w:themeColor="accent1"/>
          <w:sz w:val="20"/>
          <w:szCs w:val="20"/>
        </w:rPr>
        <w:t>To</w:t>
      </w:r>
      <w:proofErr w:type="gramEnd"/>
      <w:r w:rsidRPr="00281823">
        <w:rPr>
          <w:rFonts w:ascii="Times New Roman" w:hAnsi="Times New Roman" w:cs="Times New Roman"/>
          <w:color w:val="4472C4" w:themeColor="accent1"/>
          <w:sz w:val="20"/>
          <w:szCs w:val="20"/>
        </w:rPr>
        <w:t xml:space="preserve"> deliver such </w:t>
      </w:r>
      <w:proofErr w:type="gramStart"/>
      <w:r w:rsidRPr="00281823">
        <w:rPr>
          <w:rFonts w:ascii="Times New Roman" w:hAnsi="Times New Roman" w:cs="Times New Roman"/>
          <w:color w:val="4472C4" w:themeColor="accent1"/>
          <w:sz w:val="20"/>
          <w:szCs w:val="20"/>
        </w:rPr>
        <w:t>an</w:t>
      </w:r>
      <w:proofErr w:type="gramEnd"/>
      <w:r w:rsidRPr="00281823">
        <w:rPr>
          <w:rFonts w:ascii="Times New Roman" w:hAnsi="Times New Roman" w:cs="Times New Roman"/>
          <w:color w:val="4472C4" w:themeColor="accent1"/>
          <w:sz w:val="20"/>
          <w:szCs w:val="20"/>
        </w:rPr>
        <w:t xml:space="preserve"> one unto Satan for the destruction of the flesh, that the spirit may be saved in the day of the Lord Jesus</w:t>
      </w:r>
      <w:r w:rsidR="003D762A">
        <w:rPr>
          <w:rFonts w:ascii="Arial" w:hAnsi="Arial" w:cs="Arial"/>
          <w:sz w:val="20"/>
          <w:szCs w:val="20"/>
        </w:rPr>
        <w:t>”</w:t>
      </w:r>
      <w:r w:rsidRPr="00281823">
        <w:rPr>
          <w:rFonts w:ascii="Arial" w:hAnsi="Arial" w:cs="Arial"/>
          <w:sz w:val="20"/>
          <w:szCs w:val="20"/>
        </w:rPr>
        <w:t xml:space="preserve">.  Now there are preachers who claim that </w:t>
      </w:r>
      <w:proofErr w:type="gramStart"/>
      <w:r w:rsidRPr="00281823">
        <w:rPr>
          <w:rFonts w:ascii="Arial" w:hAnsi="Arial" w:cs="Arial"/>
          <w:sz w:val="20"/>
          <w:szCs w:val="20"/>
        </w:rPr>
        <w:t>we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proofErr w:type="gramEnd"/>
      <w:r w:rsidR="003D762A">
        <w:rPr>
          <w:rFonts w:ascii="Arial" w:hAnsi="Arial" w:cs="Arial"/>
          <w:sz w:val="20"/>
          <w:szCs w:val="20"/>
        </w:rPr>
        <w:t xml:space="preserve">” </w:t>
      </w:r>
      <w:r w:rsidRPr="00281823">
        <w:rPr>
          <w:rFonts w:ascii="Arial" w:hAnsi="Arial" w:cs="Arial"/>
          <w:sz w:val="20"/>
          <w:szCs w:val="20"/>
        </w:rPr>
        <w:t>people before we put them out of the church as instructed in 1Corinthians.  However, </w:t>
      </w:r>
      <w:hyperlink r:id="rId54" w:anchor="C2S7" w:tgtFrame="_Book" w:history="1">
        <w:r w:rsidRPr="00281823">
          <w:rPr>
            <w:rStyle w:val="Hyperlink"/>
            <w:rFonts w:ascii="Arial" w:hAnsi="Arial" w:cs="Arial"/>
            <w:sz w:val="20"/>
            <w:szCs w:val="20"/>
          </w:rPr>
          <w:t>2Corinthians 2:7-10</w:t>
        </w:r>
      </w:hyperlink>
      <w:r w:rsidRPr="00281823">
        <w:rPr>
          <w:rFonts w:ascii="Arial" w:hAnsi="Arial" w:cs="Arial"/>
          <w:sz w:val="20"/>
          <w:szCs w:val="20"/>
        </w:rPr>
        <w:t> says that since they had not </w:t>
      </w:r>
      <w:r w:rsidRPr="00281823">
        <w:rPr>
          <w:rFonts w:ascii="Arial" w:hAnsi="Arial" w:cs="Arial"/>
          <w:b/>
          <w:bCs/>
          <w:sz w:val="20"/>
          <w:szCs w:val="20"/>
        </w:rPr>
        <w:t>restored</w:t>
      </w:r>
      <w:r w:rsidRPr="00281823">
        <w:rPr>
          <w:rFonts w:ascii="Arial" w:hAnsi="Arial" w:cs="Arial"/>
          <w:sz w:val="20"/>
          <w:szCs w:val="20"/>
        </w:rPr>
        <w:t> this man to fellowship, they had not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w:t>
      </w:r>
      <w:r w:rsidR="003D762A">
        <w:rPr>
          <w:rFonts w:ascii="Arial" w:hAnsi="Arial" w:cs="Arial"/>
          <w:sz w:val="20"/>
          <w:szCs w:val="20"/>
        </w:rPr>
        <w:t xml:space="preserve">” </w:t>
      </w:r>
      <w:r w:rsidRPr="00281823">
        <w:rPr>
          <w:rFonts w:ascii="Arial" w:hAnsi="Arial" w:cs="Arial"/>
          <w:sz w:val="20"/>
          <w:szCs w:val="20"/>
        </w:rPr>
        <w:t xml:space="preserve">him.  Thus, it is impossible </w:t>
      </w:r>
      <w:proofErr w:type="gramStart"/>
      <w:r w:rsidRPr="00281823">
        <w:rPr>
          <w:rFonts w:ascii="Arial" w:hAnsi="Arial" w:cs="Arial"/>
          <w:sz w:val="20"/>
          <w:szCs w:val="20"/>
        </w:rPr>
        <w:t>to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proofErr w:type="gramEnd"/>
      <w:r w:rsidR="003D762A">
        <w:rPr>
          <w:rFonts w:ascii="Arial" w:hAnsi="Arial" w:cs="Arial"/>
          <w:sz w:val="20"/>
          <w:szCs w:val="20"/>
        </w:rPr>
        <w:t xml:space="preserve">” </w:t>
      </w:r>
      <w:r w:rsidRPr="00281823">
        <w:rPr>
          <w:rFonts w:ascii="Arial" w:hAnsi="Arial" w:cs="Arial"/>
          <w:sz w:val="20"/>
          <w:szCs w:val="20"/>
        </w:rPr>
        <w:t>and then put people out of the church.  People who are put out of the church are </w:t>
      </w:r>
      <w:proofErr w:type="gramStart"/>
      <w:r w:rsidRPr="00281823">
        <w:rPr>
          <w:rFonts w:ascii="Arial" w:hAnsi="Arial" w:cs="Arial"/>
          <w:b/>
          <w:bCs/>
          <w:sz w:val="20"/>
          <w:szCs w:val="20"/>
        </w:rPr>
        <w:t>not</w:t>
      </w:r>
      <w:r w:rsidRPr="00281823">
        <w:rPr>
          <w:rFonts w:ascii="Arial" w:hAnsi="Arial" w:cs="Arial"/>
          <w:sz w:val="20"/>
          <w:szCs w:val="20"/>
        </w:rPr>
        <w:t>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w:t>
      </w:r>
      <w:proofErr w:type="gramEnd"/>
      <w:r w:rsidR="003D762A">
        <w:rPr>
          <w:rFonts w:ascii="Arial" w:hAnsi="Arial" w:cs="Arial"/>
          <w:sz w:val="20"/>
          <w:szCs w:val="20"/>
        </w:rPr>
        <w:t>”</w:t>
      </w:r>
      <w:r w:rsidRPr="00281823">
        <w:rPr>
          <w:rFonts w:ascii="Arial" w:hAnsi="Arial" w:cs="Arial"/>
          <w:sz w:val="20"/>
          <w:szCs w:val="20"/>
        </w:rPr>
        <w:t xml:space="preserve">.  In addition, unless </w:t>
      </w:r>
      <w:proofErr w:type="gramStart"/>
      <w:r w:rsidRPr="00281823">
        <w:rPr>
          <w:rFonts w:ascii="Arial" w:hAnsi="Arial" w:cs="Arial"/>
          <w:sz w:val="20"/>
          <w:szCs w:val="20"/>
        </w:rPr>
        <w:t>you </w:t>
      </w:r>
      <w:r w:rsidR="003D762A">
        <w:rPr>
          <w:rFonts w:ascii="Arial" w:hAnsi="Arial" w:cs="Arial"/>
          <w:sz w:val="20"/>
          <w:szCs w:val="20"/>
        </w:rPr>
        <w:t>”</w:t>
      </w:r>
      <w:r w:rsidRPr="00281823">
        <w:rPr>
          <w:rFonts w:ascii="Times New Roman" w:hAnsi="Times New Roman" w:cs="Times New Roman"/>
          <w:color w:val="4472C4" w:themeColor="accent1"/>
          <w:sz w:val="20"/>
          <w:szCs w:val="20"/>
        </w:rPr>
        <w:t>restore</w:t>
      </w:r>
      <w:proofErr w:type="gramEnd"/>
      <w:r w:rsidR="003D762A">
        <w:rPr>
          <w:rFonts w:ascii="Arial" w:hAnsi="Arial" w:cs="Arial"/>
          <w:sz w:val="20"/>
          <w:szCs w:val="20"/>
        </w:rPr>
        <w:t xml:space="preserve">” </w:t>
      </w:r>
      <w:r w:rsidRPr="00281823">
        <w:rPr>
          <w:rFonts w:ascii="Arial" w:hAnsi="Arial" w:cs="Arial"/>
          <w:sz w:val="20"/>
          <w:szCs w:val="20"/>
        </w:rPr>
        <w:t xml:space="preserve">a person to full fellowship, you have </w:t>
      </w:r>
      <w:proofErr w:type="gramStart"/>
      <w:r w:rsidRPr="00281823">
        <w:rPr>
          <w:rFonts w:ascii="Arial" w:hAnsi="Arial" w:cs="Arial"/>
          <w:sz w:val="20"/>
          <w:szCs w:val="20"/>
        </w:rPr>
        <w:t>not </w:t>
      </w:r>
      <w:r w:rsidR="003D762A">
        <w:rPr>
          <w:rFonts w:ascii="Arial" w:hAnsi="Arial" w:cs="Arial"/>
          <w:sz w:val="20"/>
          <w:szCs w:val="20"/>
        </w:rPr>
        <w:t>”</w:t>
      </w:r>
      <w:r w:rsidRPr="00281823">
        <w:rPr>
          <w:rFonts w:ascii="Times New Roman" w:hAnsi="Times New Roman" w:cs="Times New Roman"/>
          <w:color w:val="4472C4" w:themeColor="accent1"/>
          <w:sz w:val="20"/>
          <w:szCs w:val="20"/>
        </w:rPr>
        <w:t>forgiven</w:t>
      </w:r>
      <w:proofErr w:type="gramEnd"/>
      <w:r w:rsidR="003D762A">
        <w:rPr>
          <w:rFonts w:ascii="Arial" w:hAnsi="Arial" w:cs="Arial"/>
          <w:sz w:val="20"/>
          <w:szCs w:val="20"/>
        </w:rPr>
        <w:t xml:space="preserve">” </w:t>
      </w:r>
      <w:r w:rsidRPr="00281823">
        <w:rPr>
          <w:rFonts w:ascii="Arial" w:hAnsi="Arial" w:cs="Arial"/>
          <w:sz w:val="20"/>
          <w:szCs w:val="20"/>
        </w:rPr>
        <w:t>them.  Yes, they may still be required to restore what they stole or destroyed and</w:t>
      </w:r>
      <w:r w:rsidR="003569B4">
        <w:rPr>
          <w:rFonts w:ascii="Arial" w:hAnsi="Arial" w:cs="Arial"/>
          <w:sz w:val="20"/>
          <w:szCs w:val="20"/>
        </w:rPr>
        <w:t>,</w:t>
      </w:r>
      <w:r w:rsidRPr="00281823">
        <w:rPr>
          <w:rFonts w:ascii="Arial" w:hAnsi="Arial" w:cs="Arial"/>
          <w:sz w:val="20"/>
          <w:szCs w:val="20"/>
        </w:rPr>
        <w:t xml:space="preserve"> </w:t>
      </w:r>
      <w:proofErr w:type="gramStart"/>
      <w:r w:rsidRPr="00281823">
        <w:rPr>
          <w:rFonts w:ascii="Arial" w:hAnsi="Arial" w:cs="Arial"/>
          <w:sz w:val="20"/>
          <w:szCs w:val="20"/>
        </w:rPr>
        <w:t>yes</w:t>
      </w:r>
      <w:proofErr w:type="gramEnd"/>
      <w:r w:rsidRPr="00281823">
        <w:rPr>
          <w:rFonts w:ascii="Arial" w:hAnsi="Arial" w:cs="Arial"/>
          <w:sz w:val="20"/>
          <w:szCs w:val="20"/>
        </w:rPr>
        <w:t xml:space="preserve"> they may never have full trust restored to them, and no the fellowship may not be as close and trusting as in the past, but fellowship must be restored if you </w:t>
      </w:r>
      <w:proofErr w:type="gramStart"/>
      <w:r w:rsidRPr="00281823">
        <w:rPr>
          <w:rFonts w:ascii="Arial" w:hAnsi="Arial" w:cs="Arial"/>
          <w:sz w:val="20"/>
          <w:szCs w:val="20"/>
        </w:rPr>
        <w:t>truly </w:t>
      </w:r>
      <w:r w:rsidR="003D762A">
        <w:rPr>
          <w:rFonts w:ascii="Arial" w:hAnsi="Arial" w:cs="Arial"/>
          <w:sz w:val="20"/>
          <w:szCs w:val="20"/>
        </w:rPr>
        <w:t>”</w:t>
      </w:r>
      <w:r w:rsidRPr="00281823">
        <w:rPr>
          <w:rFonts w:ascii="Times New Roman" w:hAnsi="Times New Roman" w:cs="Times New Roman"/>
          <w:color w:val="4472C4" w:themeColor="accent1"/>
          <w:sz w:val="20"/>
          <w:szCs w:val="20"/>
        </w:rPr>
        <w:t>forgive</w:t>
      </w:r>
      <w:proofErr w:type="gramEnd"/>
      <w:r w:rsidR="003D762A">
        <w:rPr>
          <w:rFonts w:ascii="Arial" w:hAnsi="Arial" w:cs="Arial"/>
          <w:sz w:val="20"/>
          <w:szCs w:val="20"/>
        </w:rPr>
        <w:t xml:space="preserve">” </w:t>
      </w:r>
      <w:r w:rsidRPr="00281823">
        <w:rPr>
          <w:rFonts w:ascii="Arial" w:hAnsi="Arial" w:cs="Arial"/>
          <w:sz w:val="20"/>
          <w:szCs w:val="20"/>
        </w:rPr>
        <w:t>someone.</w:t>
      </w:r>
    </w:p>
    <w:p w14:paraId="316E6513" w14:textId="3BBD53C3" w:rsidR="00281823" w:rsidRPr="00281823" w:rsidRDefault="00281823" w:rsidP="00281823">
      <w:pPr>
        <w:rPr>
          <w:rFonts w:ascii="Arial" w:hAnsi="Arial" w:cs="Arial"/>
          <w:sz w:val="20"/>
          <w:szCs w:val="20"/>
        </w:rPr>
      </w:pPr>
      <w:r w:rsidRPr="00281823">
        <w:rPr>
          <w:rFonts w:ascii="Arial" w:hAnsi="Arial" w:cs="Arial"/>
          <w:sz w:val="20"/>
          <w:szCs w:val="20"/>
        </w:rPr>
        <w:t xml:space="preserve">American churches are full of people with ongoing sin in their lives and who refuse </w:t>
      </w:r>
      <w:proofErr w:type="gramStart"/>
      <w:r w:rsidRPr="00281823">
        <w:rPr>
          <w:rFonts w:ascii="Arial" w:hAnsi="Arial" w:cs="Arial"/>
          <w:sz w:val="20"/>
          <w:szCs w:val="20"/>
        </w:rPr>
        <w:t>to </w:t>
      </w:r>
      <w:r w:rsidR="003D762A">
        <w:rPr>
          <w:rFonts w:ascii="Arial" w:hAnsi="Arial" w:cs="Arial"/>
          <w:sz w:val="20"/>
          <w:szCs w:val="20"/>
        </w:rPr>
        <w:t>”</w:t>
      </w:r>
      <w:r w:rsidRPr="00281823">
        <w:rPr>
          <w:rFonts w:ascii="Times New Roman" w:hAnsi="Times New Roman" w:cs="Times New Roman"/>
          <w:color w:val="4472C4" w:themeColor="accent1"/>
          <w:sz w:val="20"/>
          <w:szCs w:val="20"/>
        </w:rPr>
        <w:t>repent</w:t>
      </w:r>
      <w:proofErr w:type="gramEnd"/>
      <w:r w:rsidR="003D762A">
        <w:rPr>
          <w:rFonts w:ascii="Arial" w:hAnsi="Arial" w:cs="Arial"/>
          <w:sz w:val="20"/>
          <w:szCs w:val="20"/>
        </w:rPr>
        <w:t xml:space="preserve">” </w:t>
      </w:r>
      <w:r w:rsidRPr="00281823">
        <w:rPr>
          <w:rFonts w:ascii="Arial" w:hAnsi="Arial" w:cs="Arial"/>
          <w:sz w:val="20"/>
          <w:szCs w:val="20"/>
        </w:rPr>
        <w:t>because of the doctrinal error which claims that they can demand that people and God '</w:t>
      </w:r>
      <w:r w:rsidRPr="00281823">
        <w:rPr>
          <w:rFonts w:ascii="Arial" w:hAnsi="Arial" w:cs="Arial"/>
          <w:i/>
          <w:iCs/>
          <w:color w:val="C00000"/>
          <w:sz w:val="20"/>
          <w:szCs w:val="20"/>
        </w:rPr>
        <w:t>forgive and forget</w:t>
      </w:r>
      <w:r w:rsidRPr="00281823">
        <w:rPr>
          <w:rFonts w:ascii="Arial" w:hAnsi="Arial" w:cs="Arial"/>
          <w:sz w:val="20"/>
          <w:szCs w:val="20"/>
        </w:rPr>
        <w:t xml:space="preserve">' all sins, even ongoing unrepented sins.  The churches that accept this doctrinal error not only have lost the power of God but they have destroyed the testimony of the church and of God with lost people in America.  This ongoing sin is one of the main reasons that people claim judgment is coming on America.  While they preach against sin, they do not stop the underlying doctrinal error.  They claim the God of the Bible </w:t>
      </w:r>
      <w:proofErr w:type="gramStart"/>
      <w:r w:rsidRPr="00281823">
        <w:rPr>
          <w:rFonts w:ascii="Arial" w:hAnsi="Arial" w:cs="Arial"/>
          <w:sz w:val="20"/>
          <w:szCs w:val="20"/>
        </w:rPr>
        <w:t>as </w:t>
      </w:r>
      <w:r w:rsidR="003D762A">
        <w:rPr>
          <w:rFonts w:ascii="Arial" w:hAnsi="Arial" w:cs="Arial"/>
          <w:sz w:val="20"/>
          <w:szCs w:val="20"/>
        </w:rPr>
        <w:t>”</w:t>
      </w:r>
      <w:r w:rsidRPr="00281823">
        <w:rPr>
          <w:rFonts w:ascii="Times New Roman" w:hAnsi="Times New Roman" w:cs="Times New Roman"/>
          <w:color w:val="4472C4" w:themeColor="accent1"/>
          <w:sz w:val="20"/>
          <w:szCs w:val="20"/>
        </w:rPr>
        <w:t>Lord</w:t>
      </w:r>
      <w:proofErr w:type="gramEnd"/>
      <w:r w:rsidR="003D762A">
        <w:rPr>
          <w:rFonts w:ascii="Arial" w:hAnsi="Arial" w:cs="Arial"/>
          <w:sz w:val="20"/>
          <w:szCs w:val="20"/>
        </w:rPr>
        <w:t xml:space="preserve">”, </w:t>
      </w:r>
      <w:r w:rsidRPr="00281823">
        <w:rPr>
          <w:rFonts w:ascii="Arial" w:hAnsi="Arial" w:cs="Arial"/>
          <w:sz w:val="20"/>
          <w:szCs w:val="20"/>
        </w:rPr>
        <w:t xml:space="preserve">but prove that their religion is their true </w:t>
      </w:r>
      <w:r w:rsidR="00BF61D6">
        <w:rPr>
          <w:rFonts w:ascii="Arial" w:hAnsi="Arial" w:cs="Arial"/>
          <w:sz w:val="20"/>
          <w:szCs w:val="20"/>
        </w:rPr>
        <w:t>“</w:t>
      </w:r>
      <w:r w:rsidRPr="00281823">
        <w:rPr>
          <w:rFonts w:ascii="Times New Roman" w:hAnsi="Times New Roman" w:cs="Times New Roman"/>
          <w:color w:val="4472C4" w:themeColor="accent1"/>
          <w:sz w:val="20"/>
          <w:szCs w:val="20"/>
        </w:rPr>
        <w:t>lord</w:t>
      </w:r>
      <w:r w:rsidR="00BF61D6">
        <w:rPr>
          <w:rFonts w:ascii="Arial" w:hAnsi="Arial" w:cs="Arial"/>
          <w:i/>
          <w:iCs/>
          <w:sz w:val="20"/>
          <w:szCs w:val="20"/>
        </w:rPr>
        <w:t>”</w:t>
      </w:r>
      <w:r w:rsidRPr="00281823">
        <w:rPr>
          <w:rFonts w:ascii="Arial" w:hAnsi="Arial" w:cs="Arial"/>
          <w:sz w:val="20"/>
          <w:szCs w:val="20"/>
        </w:rPr>
        <w:t xml:space="preserve"> when they ignore the context of the Bible in order to claim that the Bible supports their erroneous doctrine.  If you would avoid this error and have God testify that you made Him your </w:t>
      </w:r>
      <w:proofErr w:type="gramStart"/>
      <w:r w:rsidRPr="00281823">
        <w:rPr>
          <w:rFonts w:ascii="Arial" w:hAnsi="Arial" w:cs="Arial"/>
          <w:sz w:val="20"/>
          <w:szCs w:val="20"/>
        </w:rPr>
        <w:t>personal </w:t>
      </w:r>
      <w:r w:rsidR="003D762A">
        <w:rPr>
          <w:rFonts w:ascii="Arial" w:hAnsi="Arial" w:cs="Arial"/>
          <w:sz w:val="20"/>
          <w:szCs w:val="20"/>
        </w:rPr>
        <w:t>”</w:t>
      </w:r>
      <w:r w:rsidRPr="00281823">
        <w:rPr>
          <w:rFonts w:ascii="Times New Roman" w:hAnsi="Times New Roman" w:cs="Times New Roman"/>
          <w:color w:val="4472C4" w:themeColor="accent1"/>
          <w:sz w:val="20"/>
          <w:szCs w:val="20"/>
        </w:rPr>
        <w:t>Lord</w:t>
      </w:r>
      <w:proofErr w:type="gramEnd"/>
      <w:r w:rsidR="003D762A">
        <w:rPr>
          <w:rFonts w:ascii="Arial" w:hAnsi="Arial" w:cs="Arial"/>
          <w:sz w:val="20"/>
          <w:szCs w:val="20"/>
        </w:rPr>
        <w:t xml:space="preserve">”, </w:t>
      </w:r>
      <w:r w:rsidRPr="00281823">
        <w:rPr>
          <w:rFonts w:ascii="Arial" w:hAnsi="Arial" w:cs="Arial"/>
          <w:sz w:val="20"/>
          <w:szCs w:val="20"/>
        </w:rPr>
        <w:t>then you must keep what the Bible says within the context that a verse is given.</w:t>
      </w:r>
    </w:p>
    <w:p w14:paraId="4E19F2BC" w14:textId="77777777" w:rsidR="0006152D" w:rsidRPr="00281823" w:rsidRDefault="0006152D">
      <w:pPr>
        <w:rPr>
          <w:rFonts w:ascii="Arial" w:hAnsi="Arial" w:cs="Arial"/>
          <w:sz w:val="20"/>
          <w:szCs w:val="20"/>
        </w:rPr>
      </w:pPr>
    </w:p>
    <w:sectPr w:rsidR="0006152D" w:rsidRPr="00281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2DBD"/>
    <w:multiLevelType w:val="multilevel"/>
    <w:tmpl w:val="C74C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7848C8"/>
    <w:multiLevelType w:val="multilevel"/>
    <w:tmpl w:val="DE46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9E002A"/>
    <w:multiLevelType w:val="multilevel"/>
    <w:tmpl w:val="DE8A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8625860">
    <w:abstractNumId w:val="0"/>
  </w:num>
  <w:num w:numId="2" w16cid:durableId="15620216">
    <w:abstractNumId w:val="1"/>
  </w:num>
  <w:num w:numId="3" w16cid:durableId="857888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23"/>
    <w:rsid w:val="00060C1F"/>
    <w:rsid w:val="0006152D"/>
    <w:rsid w:val="00281823"/>
    <w:rsid w:val="00311E55"/>
    <w:rsid w:val="003470A1"/>
    <w:rsid w:val="003569B4"/>
    <w:rsid w:val="003D1307"/>
    <w:rsid w:val="003D762A"/>
    <w:rsid w:val="005040F6"/>
    <w:rsid w:val="00666D10"/>
    <w:rsid w:val="00840117"/>
    <w:rsid w:val="00A27AA3"/>
    <w:rsid w:val="00A72685"/>
    <w:rsid w:val="00B12546"/>
    <w:rsid w:val="00B75CE7"/>
    <w:rsid w:val="00BC3040"/>
    <w:rsid w:val="00BF61D6"/>
    <w:rsid w:val="00C519F9"/>
    <w:rsid w:val="00D61E7E"/>
    <w:rsid w:val="00E7799B"/>
    <w:rsid w:val="00F23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89A2"/>
  <w15:chartTrackingRefBased/>
  <w15:docId w15:val="{6F28BAFD-E15E-4831-AEF7-6D20EC2F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8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8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8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8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8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8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8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8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8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8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823"/>
    <w:rPr>
      <w:rFonts w:eastAsiaTheme="majorEastAsia" w:cstheme="majorBidi"/>
      <w:color w:val="272727" w:themeColor="text1" w:themeTint="D8"/>
    </w:rPr>
  </w:style>
  <w:style w:type="paragraph" w:styleId="Title">
    <w:name w:val="Title"/>
    <w:basedOn w:val="Normal"/>
    <w:next w:val="Normal"/>
    <w:link w:val="TitleChar"/>
    <w:uiPriority w:val="10"/>
    <w:qFormat/>
    <w:rsid w:val="00281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823"/>
    <w:pPr>
      <w:spacing w:before="160"/>
      <w:jc w:val="center"/>
    </w:pPr>
    <w:rPr>
      <w:i/>
      <w:iCs/>
      <w:color w:val="404040" w:themeColor="text1" w:themeTint="BF"/>
    </w:rPr>
  </w:style>
  <w:style w:type="character" w:customStyle="1" w:styleId="QuoteChar">
    <w:name w:val="Quote Char"/>
    <w:basedOn w:val="DefaultParagraphFont"/>
    <w:link w:val="Quote"/>
    <w:uiPriority w:val="29"/>
    <w:rsid w:val="00281823"/>
    <w:rPr>
      <w:i/>
      <w:iCs/>
      <w:color w:val="404040" w:themeColor="text1" w:themeTint="BF"/>
    </w:rPr>
  </w:style>
  <w:style w:type="paragraph" w:styleId="ListParagraph">
    <w:name w:val="List Paragraph"/>
    <w:basedOn w:val="Normal"/>
    <w:uiPriority w:val="34"/>
    <w:qFormat/>
    <w:rsid w:val="00281823"/>
    <w:pPr>
      <w:ind w:left="720"/>
      <w:contextualSpacing/>
    </w:pPr>
  </w:style>
  <w:style w:type="character" w:styleId="IntenseEmphasis">
    <w:name w:val="Intense Emphasis"/>
    <w:basedOn w:val="DefaultParagraphFont"/>
    <w:uiPriority w:val="21"/>
    <w:qFormat/>
    <w:rsid w:val="00281823"/>
    <w:rPr>
      <w:i/>
      <w:iCs/>
      <w:color w:val="2F5496" w:themeColor="accent1" w:themeShade="BF"/>
    </w:rPr>
  </w:style>
  <w:style w:type="paragraph" w:styleId="IntenseQuote">
    <w:name w:val="Intense Quote"/>
    <w:basedOn w:val="Normal"/>
    <w:next w:val="Normal"/>
    <w:link w:val="IntenseQuoteChar"/>
    <w:uiPriority w:val="30"/>
    <w:qFormat/>
    <w:rsid w:val="002818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823"/>
    <w:rPr>
      <w:i/>
      <w:iCs/>
      <w:color w:val="2F5496" w:themeColor="accent1" w:themeShade="BF"/>
    </w:rPr>
  </w:style>
  <w:style w:type="character" w:styleId="IntenseReference">
    <w:name w:val="Intense Reference"/>
    <w:basedOn w:val="DefaultParagraphFont"/>
    <w:uiPriority w:val="32"/>
    <w:qFormat/>
    <w:rsid w:val="00281823"/>
    <w:rPr>
      <w:b/>
      <w:bCs/>
      <w:smallCaps/>
      <w:color w:val="2F5496" w:themeColor="accent1" w:themeShade="BF"/>
      <w:spacing w:val="5"/>
    </w:rPr>
  </w:style>
  <w:style w:type="character" w:styleId="Hyperlink">
    <w:name w:val="Hyperlink"/>
    <w:basedOn w:val="DefaultParagraphFont"/>
    <w:uiPriority w:val="99"/>
    <w:unhideWhenUsed/>
    <w:rsid w:val="00281823"/>
    <w:rPr>
      <w:color w:val="0563C1" w:themeColor="hyperlink"/>
      <w:u w:val="single"/>
    </w:rPr>
  </w:style>
  <w:style w:type="character" w:styleId="UnresolvedMention">
    <w:name w:val="Unresolved Mention"/>
    <w:basedOn w:val="DefaultParagraphFont"/>
    <w:uiPriority w:val="99"/>
    <w:semiHidden/>
    <w:unhideWhenUsed/>
    <w:rsid w:val="00281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2000">
      <w:bodyDiv w:val="1"/>
      <w:marLeft w:val="0"/>
      <w:marRight w:val="0"/>
      <w:marTop w:val="0"/>
      <w:marBottom w:val="0"/>
      <w:divBdr>
        <w:top w:val="none" w:sz="0" w:space="0" w:color="auto"/>
        <w:left w:val="none" w:sz="0" w:space="0" w:color="auto"/>
        <w:bottom w:val="none" w:sz="0" w:space="0" w:color="auto"/>
        <w:right w:val="none" w:sz="0" w:space="0" w:color="auto"/>
      </w:divBdr>
    </w:div>
    <w:div w:id="207388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jc1611kjv.com/Study/BookStudy/MarStudy06.html" TargetMode="External"/><Relationship Id="rId18" Type="http://schemas.openxmlformats.org/officeDocument/2006/relationships/hyperlink" Target="http://www.ljc1611kjv.com/Study/BookStudy/LukStudy.html" TargetMode="External"/><Relationship Id="rId26" Type="http://schemas.openxmlformats.org/officeDocument/2006/relationships/hyperlink" Target="http://www.ljc1611kjv.com/Study/BookStudy/MarStudy02.html" TargetMode="External"/><Relationship Id="rId39" Type="http://schemas.openxmlformats.org/officeDocument/2006/relationships/hyperlink" Target="http://www.ljc1611kjv.com/Study/BookStudy/ColStudy1.html" TargetMode="External"/><Relationship Id="rId21" Type="http://schemas.openxmlformats.org/officeDocument/2006/relationships/hyperlink" Target="http://www.ljc1611kjv.com/Study/BookStudy/MatStudy.html" TargetMode="External"/><Relationship Id="rId34" Type="http://schemas.openxmlformats.org/officeDocument/2006/relationships/hyperlink" Target="http://www.ljc1611kjv.com/Study/BookStudy/ColStudy2.html" TargetMode="External"/><Relationship Id="rId42" Type="http://schemas.openxmlformats.org/officeDocument/2006/relationships/hyperlink" Target="http://www.ljc1611kjv.com/Study/BookStudy/RomStudy02.html" TargetMode="External"/><Relationship Id="rId47" Type="http://schemas.openxmlformats.org/officeDocument/2006/relationships/hyperlink" Target="http://www.ljc1611kjv.com/Study/BookStudy/MatStudy.html" TargetMode="External"/><Relationship Id="rId50" Type="http://schemas.openxmlformats.org/officeDocument/2006/relationships/hyperlink" Target="http://www.ljc1611kjv.com/Bible/Verses/OT/Psalms.html" TargetMode="External"/><Relationship Id="rId55" Type="http://schemas.openxmlformats.org/officeDocument/2006/relationships/fontTable" Target="fontTable.xml"/><Relationship Id="rId7" Type="http://schemas.openxmlformats.org/officeDocument/2006/relationships/hyperlink" Target="http://www.ljc1611kjv.com/Study/BookStudy/MatStudy09.html" TargetMode="External"/><Relationship Id="rId12" Type="http://schemas.openxmlformats.org/officeDocument/2006/relationships/hyperlink" Target="http://www.ljc1611kjv.com/Study/BookStudy/MatStudy.html" TargetMode="External"/><Relationship Id="rId17" Type="http://schemas.openxmlformats.org/officeDocument/2006/relationships/hyperlink" Target="http://www.ljc1611kjv.com/Study/BookStudy/MatStudy03.html" TargetMode="External"/><Relationship Id="rId25" Type="http://schemas.openxmlformats.org/officeDocument/2006/relationships/hyperlink" Target="http://www.ljc1611kjv.com/Study/BookStudy/MatStudy.html" TargetMode="External"/><Relationship Id="rId33" Type="http://schemas.openxmlformats.org/officeDocument/2006/relationships/hyperlink" Target="http://www.ljc1611kjv.com/Study/BookStudy/EphStudy1.html" TargetMode="External"/><Relationship Id="rId38" Type="http://schemas.openxmlformats.org/officeDocument/2006/relationships/hyperlink" Target="http://www.ljc1611kjv.com/Study/BookStudy/EphStudy1.html" TargetMode="External"/><Relationship Id="rId46" Type="http://schemas.openxmlformats.org/officeDocument/2006/relationships/hyperlink" Target="http://www.ljc1611kjv.com/Bible/Verses/OT/2Chronicles.html" TargetMode="External"/><Relationship Id="rId2" Type="http://schemas.openxmlformats.org/officeDocument/2006/relationships/styles" Target="styles.xml"/><Relationship Id="rId16" Type="http://schemas.openxmlformats.org/officeDocument/2006/relationships/hyperlink" Target="http://www.ljc1611kjv.com/Study/BookStudy/2CoStudy1.html" TargetMode="External"/><Relationship Id="rId20" Type="http://schemas.openxmlformats.org/officeDocument/2006/relationships/hyperlink" Target="http://www.ljc1611kjv.com/Study/BookStudy/ColStudy2.html" TargetMode="External"/><Relationship Id="rId29" Type="http://schemas.openxmlformats.org/officeDocument/2006/relationships/hyperlink" Target="http://www.ljc1611kjv.com/Study/BookStudy/MarStudy02.html" TargetMode="External"/><Relationship Id="rId41" Type="http://schemas.openxmlformats.org/officeDocument/2006/relationships/hyperlink" Target="http://www.ljc1611kjv.com/Study/BookStudy/1JoStudy1.html" TargetMode="External"/><Relationship Id="rId54" Type="http://schemas.openxmlformats.org/officeDocument/2006/relationships/hyperlink" Target="http://www.ljc1611kjv.com/Study/BookStudy/2CoStudy1.html" TargetMode="External"/><Relationship Id="rId1" Type="http://schemas.openxmlformats.org/officeDocument/2006/relationships/numbering" Target="numbering.xml"/><Relationship Id="rId6" Type="http://schemas.openxmlformats.org/officeDocument/2006/relationships/hyperlink" Target="http://www.ljc1611kjv.com/Study/BookStudy/MatStudy09.html" TargetMode="External"/><Relationship Id="rId11" Type="http://schemas.openxmlformats.org/officeDocument/2006/relationships/hyperlink" Target="http://www.ljc1611kjv.com/Study/BookStudy/MatStudy03.html" TargetMode="External"/><Relationship Id="rId24" Type="http://schemas.openxmlformats.org/officeDocument/2006/relationships/hyperlink" Target="http://www.ljc1611kjv.com/Study/BookStudy/LukStudy12.html" TargetMode="External"/><Relationship Id="rId32" Type="http://schemas.openxmlformats.org/officeDocument/2006/relationships/hyperlink" Target="http://www.ljc1611kjv.com/Study/BookStudy/LukStudy03.html" TargetMode="External"/><Relationship Id="rId37" Type="http://schemas.openxmlformats.org/officeDocument/2006/relationships/hyperlink" Target="http://www.ljc1611kjv.com/Study/BookStudy/ActStudy13.html" TargetMode="External"/><Relationship Id="rId40" Type="http://schemas.openxmlformats.org/officeDocument/2006/relationships/hyperlink" Target="http://www.ljc1611kjv.com/Study/BookStudy/ColStudy1.html" TargetMode="External"/><Relationship Id="rId45" Type="http://schemas.openxmlformats.org/officeDocument/2006/relationships/hyperlink" Target="http://www.ljc1611kjv.com/Bible/Verses/OT/Numbers.html" TargetMode="External"/><Relationship Id="rId53" Type="http://schemas.openxmlformats.org/officeDocument/2006/relationships/hyperlink" Target="http://www.ljc1611kjv.com/Study/BookStudy/1CoStudy2.html" TargetMode="External"/><Relationship Id="rId5" Type="http://schemas.openxmlformats.org/officeDocument/2006/relationships/hyperlink" Target="http://www.ljc1611kjv.com/Study/BookStudy/RomStudy03.html" TargetMode="External"/><Relationship Id="rId15" Type="http://schemas.openxmlformats.org/officeDocument/2006/relationships/hyperlink" Target="http://www.ljc1611kjv.com/Study/BookStudy/LukStudy.html" TargetMode="External"/><Relationship Id="rId23" Type="http://schemas.openxmlformats.org/officeDocument/2006/relationships/hyperlink" Target="http://www.ljc1611kjv.com/Study/BookStudy/LukStudy.html" TargetMode="External"/><Relationship Id="rId28" Type="http://schemas.openxmlformats.org/officeDocument/2006/relationships/hyperlink" Target="http://www.ljc1611kjv.com/Study/BookStudy/ActStudy04.html" TargetMode="External"/><Relationship Id="rId36" Type="http://schemas.openxmlformats.org/officeDocument/2006/relationships/hyperlink" Target="http://www.ljc1611kjv.com/Study/BookStudy/ActStudy03.html" TargetMode="External"/><Relationship Id="rId49" Type="http://schemas.openxmlformats.org/officeDocument/2006/relationships/hyperlink" Target="http://www.ljc1611kjv.com/Study/BookStudy/1JoStudy.html" TargetMode="External"/><Relationship Id="rId10" Type="http://schemas.openxmlformats.org/officeDocument/2006/relationships/hyperlink" Target="http://www.ljc1611kjv.com/Study/BookStudy/MatStudy09.html" TargetMode="External"/><Relationship Id="rId19" Type="http://schemas.openxmlformats.org/officeDocument/2006/relationships/hyperlink" Target="http://www.ljc1611kjv.com/Study/BookStudy/MatStudy.html" TargetMode="External"/><Relationship Id="rId31" Type="http://schemas.openxmlformats.org/officeDocument/2006/relationships/hyperlink" Target="http://www.ljc1611kjv.com/Study/BookStudy/JamStudy2.html" TargetMode="External"/><Relationship Id="rId44" Type="http://schemas.openxmlformats.org/officeDocument/2006/relationships/hyperlink" Target="http://www.ljc1611kjv.com/Study/BookStudy/MatStudy.html" TargetMode="External"/><Relationship Id="rId52" Type="http://schemas.openxmlformats.org/officeDocument/2006/relationships/hyperlink" Target="http://www.ljc1611kjv.com/Bible/Verses/OT/Isaiah.html" TargetMode="External"/><Relationship Id="rId4" Type="http://schemas.openxmlformats.org/officeDocument/2006/relationships/webSettings" Target="webSettings.xml"/><Relationship Id="rId9" Type="http://schemas.openxmlformats.org/officeDocument/2006/relationships/hyperlink" Target="http://www.ljc1611kjv.com/Study/BookStudy/MatStudy09.html" TargetMode="External"/><Relationship Id="rId14" Type="http://schemas.openxmlformats.org/officeDocument/2006/relationships/hyperlink" Target="http://www.ljc1611kjv.com/Study/BookStudy/LukStudy.html" TargetMode="External"/><Relationship Id="rId22" Type="http://schemas.openxmlformats.org/officeDocument/2006/relationships/hyperlink" Target="http://www.ljc1611kjv.com/Study/BookStudy/MarStudy01.html" TargetMode="External"/><Relationship Id="rId27" Type="http://schemas.openxmlformats.org/officeDocument/2006/relationships/hyperlink" Target="http://www.ljc1611kjv.com/Study/BookStudy/LukStudy.html" TargetMode="External"/><Relationship Id="rId30" Type="http://schemas.openxmlformats.org/officeDocument/2006/relationships/hyperlink" Target="http://www.ljc1611kjv.com/Study/BookStudy/2CoStudy1.html" TargetMode="External"/><Relationship Id="rId35" Type="http://schemas.openxmlformats.org/officeDocument/2006/relationships/hyperlink" Target="http://www.ljc1611kjv.com/Study/BookStudy/1JoStudy1.html" TargetMode="External"/><Relationship Id="rId43" Type="http://schemas.openxmlformats.org/officeDocument/2006/relationships/hyperlink" Target="http://www.ljc1611kjv.com/Bible/Verses/OT/Psalms.html" TargetMode="External"/><Relationship Id="rId48" Type="http://schemas.openxmlformats.org/officeDocument/2006/relationships/hyperlink" Target="http://www.ljc1611kjv.com/Study/BookStudy/1JoStudy2.html" TargetMode="External"/><Relationship Id="rId56" Type="http://schemas.openxmlformats.org/officeDocument/2006/relationships/theme" Target="theme/theme1.xml"/><Relationship Id="rId8" Type="http://schemas.openxmlformats.org/officeDocument/2006/relationships/hyperlink" Target="http://www.ljc1611kjv.com/Study/BookStudy/MatStudy09.html" TargetMode="External"/><Relationship Id="rId51" Type="http://schemas.openxmlformats.org/officeDocument/2006/relationships/hyperlink" Target="http://www.ljc1611kjv.com/Bible/Verses/OT/Psalms.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1183</TotalTime>
  <Pages>5</Pages>
  <Words>3525</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11</cp:revision>
  <dcterms:created xsi:type="dcterms:W3CDTF">2025-05-21T17:53:00Z</dcterms:created>
  <dcterms:modified xsi:type="dcterms:W3CDTF">2025-05-22T13:36:00Z</dcterms:modified>
</cp:coreProperties>
</file>